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897" w:rsidRPr="00C65897" w:rsidRDefault="00C65897" w:rsidP="00C65897">
      <w:pPr>
        <w:spacing w:line="360" w:lineRule="auto"/>
        <w:jc w:val="center"/>
        <w:rPr>
          <w:b/>
          <w:sz w:val="32"/>
          <w:szCs w:val="32"/>
          <w:u w:val="single"/>
        </w:rPr>
      </w:pPr>
      <w:r w:rsidRPr="00C65897">
        <w:rPr>
          <w:b/>
          <w:sz w:val="32"/>
          <w:szCs w:val="32"/>
          <w:u w:val="single"/>
        </w:rPr>
        <w:t>Plan pracy Przedszkola "CHATKA MAŁOLATKA" w Krakowie</w:t>
      </w:r>
      <w:r>
        <w:rPr>
          <w:b/>
          <w:sz w:val="32"/>
          <w:szCs w:val="32"/>
          <w:u w:val="single"/>
        </w:rPr>
        <w:br/>
      </w:r>
      <w:r w:rsidRPr="00C65897">
        <w:rPr>
          <w:b/>
          <w:sz w:val="32"/>
          <w:szCs w:val="32"/>
          <w:u w:val="single"/>
        </w:rPr>
        <w:t>na rok szkolny 2013/2014</w:t>
      </w:r>
    </w:p>
    <w:p w:rsidR="00C65897" w:rsidRPr="00114ECB" w:rsidRDefault="00C65897" w:rsidP="00C65897">
      <w:pPr>
        <w:spacing w:line="360" w:lineRule="auto"/>
        <w:rPr>
          <w:b/>
          <w:bCs/>
        </w:rPr>
      </w:pPr>
    </w:p>
    <w:p w:rsidR="00C65897" w:rsidRPr="00114ECB" w:rsidRDefault="00C65897" w:rsidP="00C65897">
      <w:pPr>
        <w:spacing w:line="360" w:lineRule="auto"/>
        <w:rPr>
          <w:b/>
          <w:bCs/>
        </w:rPr>
      </w:pPr>
    </w:p>
    <w:p w:rsidR="00C65897" w:rsidRPr="00114ECB" w:rsidRDefault="00C65897" w:rsidP="00C65897">
      <w:pPr>
        <w:spacing w:line="360" w:lineRule="auto"/>
        <w:jc w:val="both"/>
        <w:rPr>
          <w:b/>
          <w:bCs/>
        </w:rPr>
      </w:pPr>
      <w:r w:rsidRPr="00114ECB">
        <w:rPr>
          <w:b/>
          <w:bCs/>
        </w:rPr>
        <w:t xml:space="preserve">Roczny plan pracy przedszkola powstał w oparciu o wnioski ze sprawowanego nadzoru pedagogicznego w roku szkolnym 2012/2013, </w:t>
      </w:r>
      <w:r>
        <w:rPr>
          <w:b/>
          <w:bCs/>
        </w:rPr>
        <w:t>oraz</w:t>
      </w:r>
      <w:r w:rsidRPr="00114ECB">
        <w:rPr>
          <w:b/>
          <w:bCs/>
        </w:rPr>
        <w:t xml:space="preserve"> z przepr</w:t>
      </w:r>
      <w:r>
        <w:rPr>
          <w:b/>
          <w:bCs/>
        </w:rPr>
        <w:t>owadzonej ewaluacji wewnętrznej.</w:t>
      </w:r>
    </w:p>
    <w:p w:rsidR="00C65897" w:rsidRPr="00114ECB" w:rsidRDefault="00C65897" w:rsidP="00C65897">
      <w:pPr>
        <w:spacing w:line="360" w:lineRule="auto"/>
        <w:rPr>
          <w:b/>
          <w:bCs/>
        </w:rPr>
      </w:pPr>
    </w:p>
    <w:p w:rsidR="00C65897" w:rsidRPr="00114ECB" w:rsidRDefault="00C65897" w:rsidP="00C65897">
      <w:pPr>
        <w:spacing w:line="360" w:lineRule="auto"/>
        <w:jc w:val="both"/>
        <w:rPr>
          <w:b/>
          <w:bCs/>
        </w:rPr>
      </w:pPr>
      <w:r w:rsidRPr="00114ECB">
        <w:rPr>
          <w:b/>
          <w:bCs/>
        </w:rPr>
        <w:t>Zawartość planu:</w:t>
      </w:r>
    </w:p>
    <w:p w:rsidR="00C65897" w:rsidRPr="00C11382" w:rsidRDefault="00C65897" w:rsidP="00C65897">
      <w:pPr>
        <w:numPr>
          <w:ilvl w:val="0"/>
          <w:numId w:val="47"/>
        </w:numPr>
        <w:spacing w:after="0" w:line="360" w:lineRule="auto"/>
        <w:jc w:val="both"/>
      </w:pPr>
      <w:r w:rsidRPr="00253DA4">
        <w:rPr>
          <w:bCs/>
        </w:rPr>
        <w:t>Priorytety i podstawowe cele</w:t>
      </w:r>
      <w:r w:rsidRPr="00253DA4">
        <w:t xml:space="preserve"> przedszkola na rok szkolny 2013/2014.</w:t>
      </w:r>
    </w:p>
    <w:p w:rsidR="00C65897" w:rsidRPr="00C11382" w:rsidRDefault="00C65897" w:rsidP="00C65897">
      <w:pPr>
        <w:numPr>
          <w:ilvl w:val="0"/>
          <w:numId w:val="47"/>
        </w:numPr>
        <w:spacing w:after="0" w:line="360" w:lineRule="auto"/>
        <w:jc w:val="both"/>
      </w:pPr>
      <w:r w:rsidRPr="00C11382">
        <w:rPr>
          <w:bCs/>
        </w:rPr>
        <w:t>Diagnoza st</w:t>
      </w:r>
      <w:r w:rsidR="0053561E">
        <w:rPr>
          <w:bCs/>
        </w:rPr>
        <w:t>anu przedszkola na dzień 20 sierpnia 2013</w:t>
      </w:r>
      <w:r w:rsidRPr="00C11382">
        <w:rPr>
          <w:bCs/>
        </w:rPr>
        <w:t>.</w:t>
      </w:r>
    </w:p>
    <w:p w:rsidR="00C65897" w:rsidRPr="00C11382" w:rsidRDefault="00C65897" w:rsidP="00C65897">
      <w:pPr>
        <w:numPr>
          <w:ilvl w:val="0"/>
          <w:numId w:val="47"/>
        </w:numPr>
        <w:spacing w:after="0" w:line="360" w:lineRule="auto"/>
        <w:jc w:val="both"/>
      </w:pPr>
      <w:r w:rsidRPr="00C11382">
        <w:rPr>
          <w:bCs/>
          <w:bdr w:val="none" w:sz="0" w:space="0" w:color="auto" w:frame="1"/>
        </w:rPr>
        <w:t>Realizacja zamierzeń – zakres działań prowadzących do uzyskania spodziewanych efektów.</w:t>
      </w:r>
    </w:p>
    <w:p w:rsidR="00C65897" w:rsidRPr="00C11382" w:rsidRDefault="00C65897" w:rsidP="00C65897">
      <w:pPr>
        <w:numPr>
          <w:ilvl w:val="0"/>
          <w:numId w:val="47"/>
        </w:numPr>
        <w:spacing w:after="0" w:line="360" w:lineRule="auto"/>
        <w:jc w:val="both"/>
      </w:pPr>
      <w:r w:rsidRPr="00C11382">
        <w:rPr>
          <w:bCs/>
          <w:bdr w:val="none" w:sz="0" w:space="0" w:color="auto" w:frame="1"/>
        </w:rPr>
        <w:t>Spodziewane efekty.</w:t>
      </w:r>
    </w:p>
    <w:p w:rsidR="00C65897" w:rsidRPr="00C11382" w:rsidRDefault="00C65897" w:rsidP="00C65897">
      <w:pPr>
        <w:numPr>
          <w:ilvl w:val="0"/>
          <w:numId w:val="47"/>
        </w:numPr>
        <w:spacing w:after="0" w:line="360" w:lineRule="auto"/>
        <w:jc w:val="both"/>
        <w:rPr>
          <w:bCs/>
        </w:rPr>
      </w:pPr>
      <w:r w:rsidRPr="00C11382">
        <w:t>Obszary działalności przedszkola – realizacja zamierzeń w roku szkolnym 2013/2014.</w:t>
      </w:r>
    </w:p>
    <w:p w:rsidR="00C65897" w:rsidRPr="00253DA4" w:rsidRDefault="00C65897" w:rsidP="00C65897">
      <w:pPr>
        <w:numPr>
          <w:ilvl w:val="0"/>
          <w:numId w:val="47"/>
        </w:numPr>
        <w:spacing w:after="0" w:line="360" w:lineRule="auto"/>
        <w:jc w:val="both"/>
        <w:rPr>
          <w:bCs/>
        </w:rPr>
      </w:pPr>
      <w:r>
        <w:t>K</w:t>
      </w:r>
      <w:r w:rsidRPr="00253DA4">
        <w:t>alendarz imprez i uroczystości w roku szkolnym</w:t>
      </w:r>
      <w:r>
        <w:t xml:space="preserve"> 2013/2014</w:t>
      </w:r>
      <w:r w:rsidRPr="00253DA4">
        <w:t>.</w:t>
      </w:r>
    </w:p>
    <w:p w:rsidR="00C65897" w:rsidRPr="00253DA4" w:rsidRDefault="00C65897" w:rsidP="00C65897">
      <w:pPr>
        <w:numPr>
          <w:ilvl w:val="0"/>
          <w:numId w:val="47"/>
        </w:numPr>
        <w:spacing w:after="0" w:line="360" w:lineRule="auto"/>
        <w:jc w:val="both"/>
        <w:rPr>
          <w:bCs/>
        </w:rPr>
      </w:pPr>
      <w:r w:rsidRPr="00253DA4">
        <w:t>Przydział zadań o</w:t>
      </w:r>
      <w:r w:rsidRPr="00C11382">
        <w:t xml:space="preserve">raz zajęć dodatkowych </w:t>
      </w:r>
      <w:r>
        <w:t>z dziećmi</w:t>
      </w:r>
      <w:r w:rsidRPr="00253DA4">
        <w:t>.</w:t>
      </w:r>
    </w:p>
    <w:p w:rsidR="00C65897" w:rsidRPr="00253DA4" w:rsidRDefault="00C65897" w:rsidP="00C65897">
      <w:pPr>
        <w:numPr>
          <w:ilvl w:val="0"/>
          <w:numId w:val="47"/>
        </w:numPr>
        <w:spacing w:after="0" w:line="360" w:lineRule="auto"/>
        <w:jc w:val="both"/>
        <w:rPr>
          <w:bCs/>
        </w:rPr>
      </w:pPr>
      <w:r>
        <w:t>Powołane z</w:t>
      </w:r>
      <w:r w:rsidRPr="00253DA4">
        <w:t>espoły zadaniowe nauczycieli.</w:t>
      </w:r>
    </w:p>
    <w:p w:rsidR="00C65897" w:rsidRPr="00C11382" w:rsidRDefault="00C65897" w:rsidP="00C65897">
      <w:pPr>
        <w:numPr>
          <w:ilvl w:val="0"/>
          <w:numId w:val="47"/>
        </w:numPr>
        <w:spacing w:after="0" w:line="360" w:lineRule="auto"/>
      </w:pPr>
      <w:r w:rsidRPr="00253DA4">
        <w:t>Plan współpracy z rodzicami.</w:t>
      </w:r>
    </w:p>
    <w:p w:rsidR="00C65897" w:rsidRPr="00C11382" w:rsidRDefault="00C65897" w:rsidP="00C65897">
      <w:pPr>
        <w:numPr>
          <w:ilvl w:val="0"/>
          <w:numId w:val="47"/>
        </w:numPr>
        <w:spacing w:after="0" w:line="360" w:lineRule="auto"/>
      </w:pPr>
      <w:r w:rsidRPr="00C11382">
        <w:t>Wykaz programów wychowania przedszkolnego przyjętych do realizacji.</w:t>
      </w:r>
    </w:p>
    <w:p w:rsidR="00C65897" w:rsidRPr="00253DA4" w:rsidRDefault="00C65897" w:rsidP="00C65897">
      <w:pPr>
        <w:numPr>
          <w:ilvl w:val="0"/>
          <w:numId w:val="47"/>
        </w:numPr>
        <w:spacing w:after="0" w:line="360" w:lineRule="auto"/>
        <w:jc w:val="both"/>
        <w:rPr>
          <w:bCs/>
        </w:rPr>
      </w:pPr>
      <w:r w:rsidRPr="00253DA4">
        <w:t>Terminarz spotkań rady pedagogicznej.</w:t>
      </w:r>
    </w:p>
    <w:p w:rsidR="00C65897" w:rsidRPr="00114ECB" w:rsidRDefault="00C65897" w:rsidP="00C65897">
      <w:pPr>
        <w:spacing w:line="360" w:lineRule="auto"/>
        <w:jc w:val="both"/>
        <w:rPr>
          <w:b/>
          <w:bCs/>
        </w:rPr>
      </w:pPr>
    </w:p>
    <w:p w:rsidR="00C65897" w:rsidRPr="00114ECB" w:rsidRDefault="00C65897" w:rsidP="00C65897">
      <w:pPr>
        <w:keepNext/>
        <w:keepLines/>
        <w:numPr>
          <w:ilvl w:val="0"/>
          <w:numId w:val="4"/>
        </w:numPr>
        <w:spacing w:after="0" w:line="360" w:lineRule="auto"/>
        <w:ind w:left="357" w:hanging="357"/>
        <w:jc w:val="both"/>
        <w:rPr>
          <w:b/>
        </w:rPr>
      </w:pPr>
      <w:r w:rsidRPr="00114ECB">
        <w:rPr>
          <w:b/>
          <w:bCs/>
        </w:rPr>
        <w:lastRenderedPageBreak/>
        <w:t xml:space="preserve">Priorytety i </w:t>
      </w:r>
      <w:r>
        <w:rPr>
          <w:b/>
          <w:bCs/>
        </w:rPr>
        <w:t xml:space="preserve">podstawowe </w:t>
      </w:r>
      <w:r w:rsidRPr="00114ECB">
        <w:rPr>
          <w:b/>
          <w:bCs/>
        </w:rPr>
        <w:t xml:space="preserve">cele przedszkola na rok szkolny </w:t>
      </w:r>
      <w:r w:rsidRPr="00114ECB">
        <w:rPr>
          <w:b/>
        </w:rPr>
        <w:t>2013/2014:</w:t>
      </w:r>
    </w:p>
    <w:p w:rsidR="00C65897" w:rsidRPr="00114ECB" w:rsidRDefault="00C65897" w:rsidP="00C65897">
      <w:pPr>
        <w:keepNext/>
        <w:keepLines/>
        <w:numPr>
          <w:ilvl w:val="0"/>
          <w:numId w:val="2"/>
        </w:numPr>
        <w:spacing w:after="0" w:line="360" w:lineRule="auto"/>
        <w:jc w:val="both"/>
      </w:pPr>
      <w:r w:rsidRPr="00114ECB">
        <w:t>Organizowanie aktywności dziecka</w:t>
      </w:r>
      <w:r>
        <w:t xml:space="preserve"> w szczególności z zakresu edukacji regionalnej, europejskiej.</w:t>
      </w:r>
    </w:p>
    <w:p w:rsidR="00C65897" w:rsidRDefault="00C65897" w:rsidP="00C65897">
      <w:pPr>
        <w:keepNext/>
        <w:keepLines/>
        <w:numPr>
          <w:ilvl w:val="0"/>
          <w:numId w:val="2"/>
        </w:numPr>
        <w:spacing w:after="0" w:line="360" w:lineRule="auto"/>
        <w:jc w:val="both"/>
      </w:pPr>
      <w:r w:rsidRPr="00114ECB">
        <w:t xml:space="preserve">Organizowanie zespołowej pracy nauczycieli </w:t>
      </w:r>
      <w:r>
        <w:t>, doskonalenie zawodowe- zewnętrzne i wewnętrzne.</w:t>
      </w:r>
    </w:p>
    <w:p w:rsidR="006B7CA0" w:rsidRPr="00114ECB" w:rsidRDefault="006B7CA0" w:rsidP="00C65897">
      <w:pPr>
        <w:keepNext/>
        <w:keepLines/>
        <w:numPr>
          <w:ilvl w:val="0"/>
          <w:numId w:val="2"/>
        </w:numPr>
        <w:spacing w:after="0" w:line="360" w:lineRule="auto"/>
        <w:jc w:val="both"/>
      </w:pPr>
      <w:r>
        <w:t>Nawiązanie szerszej współpracy z Rodzicami Dzieci.</w:t>
      </w:r>
    </w:p>
    <w:p w:rsidR="00C65897" w:rsidRPr="00114ECB" w:rsidRDefault="00C65897" w:rsidP="00C65897">
      <w:pPr>
        <w:keepNext/>
        <w:keepLines/>
        <w:numPr>
          <w:ilvl w:val="0"/>
          <w:numId w:val="2"/>
        </w:numPr>
        <w:spacing w:after="0" w:line="360" w:lineRule="auto"/>
        <w:jc w:val="both"/>
      </w:pPr>
      <w:r w:rsidRPr="00114ECB">
        <w:t>Modyfikowanie i wzbogacanie oferty zajęć edukacyjnych w przedszkolu</w:t>
      </w:r>
      <w:r>
        <w:t>.</w:t>
      </w:r>
    </w:p>
    <w:p w:rsidR="00C65897" w:rsidRPr="00114ECB" w:rsidRDefault="00C65897" w:rsidP="00C65897">
      <w:pPr>
        <w:spacing w:line="360" w:lineRule="auto"/>
        <w:ind w:left="360"/>
        <w:jc w:val="both"/>
        <w:rPr>
          <w:b/>
        </w:rPr>
      </w:pPr>
    </w:p>
    <w:p w:rsidR="00C65897" w:rsidRPr="00114ECB" w:rsidRDefault="00C65897" w:rsidP="00C65897">
      <w:pPr>
        <w:keepNext/>
        <w:keepLines/>
        <w:numPr>
          <w:ilvl w:val="0"/>
          <w:numId w:val="4"/>
        </w:numPr>
        <w:spacing w:after="0" w:line="360" w:lineRule="auto"/>
        <w:ind w:left="357" w:hanging="357"/>
        <w:jc w:val="both"/>
        <w:rPr>
          <w:b/>
          <w:bCs/>
        </w:rPr>
      </w:pPr>
      <w:r w:rsidRPr="00114ECB">
        <w:rPr>
          <w:b/>
          <w:bCs/>
        </w:rPr>
        <w:t>Diagnoza st</w:t>
      </w:r>
      <w:r>
        <w:rPr>
          <w:b/>
          <w:bCs/>
        </w:rPr>
        <w:t>anu przedszkola na dzień 20 sierpnia 2013</w:t>
      </w:r>
      <w:r w:rsidRPr="00114ECB">
        <w:rPr>
          <w:b/>
          <w:bCs/>
        </w:rPr>
        <w:t>:</w:t>
      </w:r>
    </w:p>
    <w:p w:rsidR="00C65897" w:rsidRPr="00114ECB" w:rsidRDefault="00C65897" w:rsidP="00C65897">
      <w:pPr>
        <w:keepNext/>
        <w:keepLines/>
        <w:numPr>
          <w:ilvl w:val="0"/>
          <w:numId w:val="3"/>
        </w:numPr>
        <w:tabs>
          <w:tab w:val="clear" w:pos="720"/>
          <w:tab w:val="num" w:pos="0"/>
        </w:tabs>
        <w:spacing w:after="0" w:line="360" w:lineRule="auto"/>
        <w:ind w:left="714" w:hanging="357"/>
        <w:jc w:val="both"/>
      </w:pPr>
      <w:r w:rsidRPr="00114ECB">
        <w:t xml:space="preserve">Przedszkole wyróżnia atrakcyjna oferta edukacyjna, </w:t>
      </w:r>
      <w:r w:rsidR="00063E2D">
        <w:t xml:space="preserve"> różnorodność wyboru zajęć dodatkowych</w:t>
      </w:r>
      <w:r w:rsidRPr="00114ECB">
        <w:t>.</w:t>
      </w:r>
    </w:p>
    <w:p w:rsidR="00C65897" w:rsidRPr="00114ECB" w:rsidRDefault="00C65897" w:rsidP="00C65897">
      <w:pPr>
        <w:numPr>
          <w:ilvl w:val="0"/>
          <w:numId w:val="3"/>
        </w:numPr>
        <w:tabs>
          <w:tab w:val="clear" w:pos="720"/>
          <w:tab w:val="num" w:pos="0"/>
        </w:tabs>
        <w:spacing w:after="0" w:line="360" w:lineRule="auto"/>
        <w:ind w:left="714" w:hanging="357"/>
        <w:jc w:val="both"/>
      </w:pPr>
      <w:r w:rsidRPr="00114ECB">
        <w:t xml:space="preserve">Placówka działa zgodnie z kalendarzem imprez, uroczystości i wycieczek. Wychowankowie przedszkola uczestniczą w konkursach miejskich i ogólnopolskich, </w:t>
      </w:r>
      <w:r w:rsidR="00063E2D">
        <w:br/>
      </w:r>
      <w:r w:rsidRPr="00114ECB">
        <w:t>a także akcjach charytatywnych na skalę ogólnopolską</w:t>
      </w:r>
      <w:r w:rsidR="00063E2D">
        <w:t xml:space="preserve"> (zbieranie nakrętek, "Szlachetna Paczka")</w:t>
      </w:r>
      <w:r w:rsidRPr="00114ECB">
        <w:t>.</w:t>
      </w:r>
    </w:p>
    <w:p w:rsidR="00C65897" w:rsidRPr="00114ECB" w:rsidRDefault="00C65897" w:rsidP="00C65897">
      <w:pPr>
        <w:numPr>
          <w:ilvl w:val="0"/>
          <w:numId w:val="3"/>
        </w:numPr>
        <w:tabs>
          <w:tab w:val="clear" w:pos="720"/>
          <w:tab w:val="num" w:pos="0"/>
        </w:tabs>
        <w:spacing w:after="0" w:line="360" w:lineRule="auto"/>
        <w:ind w:left="714" w:hanging="357"/>
        <w:jc w:val="both"/>
      </w:pPr>
      <w:r w:rsidRPr="00114ECB">
        <w:t>W przedszkolu panuje dobra atmosfera pracy</w:t>
      </w:r>
      <w:r w:rsidR="00063E2D">
        <w:t>- nauczyciele wzajemnie konsultują się w sprawach wychowawczych i dydaktycznych, służą wsparciem.</w:t>
      </w:r>
    </w:p>
    <w:p w:rsidR="00C65897" w:rsidRPr="00114ECB" w:rsidRDefault="00C65897" w:rsidP="00C65897">
      <w:pPr>
        <w:numPr>
          <w:ilvl w:val="0"/>
          <w:numId w:val="3"/>
        </w:numPr>
        <w:tabs>
          <w:tab w:val="clear" w:pos="720"/>
          <w:tab w:val="num" w:pos="0"/>
        </w:tabs>
        <w:spacing w:after="0" w:line="360" w:lineRule="auto"/>
        <w:ind w:left="714" w:hanging="357"/>
        <w:jc w:val="both"/>
      </w:pPr>
      <w:r w:rsidRPr="00114ECB">
        <w:t xml:space="preserve">Nauczyciele posiadają </w:t>
      </w:r>
      <w:r w:rsidR="00063E2D">
        <w:t>odpowiednie</w:t>
      </w:r>
      <w:r w:rsidRPr="00114ECB">
        <w:t xml:space="preserve"> kwalifikacje i nadal doskonalą swoje umiejętności.</w:t>
      </w:r>
    </w:p>
    <w:p w:rsidR="00C65897" w:rsidRPr="00114ECB" w:rsidRDefault="00C65897" w:rsidP="00C65897">
      <w:pPr>
        <w:numPr>
          <w:ilvl w:val="0"/>
          <w:numId w:val="3"/>
        </w:numPr>
        <w:tabs>
          <w:tab w:val="clear" w:pos="720"/>
          <w:tab w:val="num" w:pos="0"/>
        </w:tabs>
        <w:spacing w:after="0" w:line="360" w:lineRule="auto"/>
        <w:ind w:left="714" w:hanging="357"/>
        <w:jc w:val="both"/>
      </w:pPr>
      <w:r w:rsidRPr="00114ECB">
        <w:t xml:space="preserve">Przedszkole </w:t>
      </w:r>
      <w:r w:rsidR="00063E2D">
        <w:t>prowadzi stronę internetową, udostępnia zdjęcia Rodzicom na platformie PICASA Albums.</w:t>
      </w:r>
    </w:p>
    <w:p w:rsidR="00C65897" w:rsidRPr="00114ECB" w:rsidRDefault="00C65897" w:rsidP="00C65897">
      <w:pPr>
        <w:numPr>
          <w:ilvl w:val="0"/>
          <w:numId w:val="3"/>
        </w:numPr>
        <w:tabs>
          <w:tab w:val="clear" w:pos="720"/>
          <w:tab w:val="num" w:pos="0"/>
        </w:tabs>
        <w:spacing w:after="0" w:line="360" w:lineRule="auto"/>
        <w:ind w:left="714" w:hanging="357"/>
        <w:jc w:val="both"/>
      </w:pPr>
      <w:r w:rsidRPr="00114ECB">
        <w:t>Rozwijana jest współpraca ze środowiskiem lokalnym: instytucjami oświatowymi i społecznymi.</w:t>
      </w:r>
    </w:p>
    <w:p w:rsidR="00C65897" w:rsidRPr="00114ECB" w:rsidRDefault="00C65897" w:rsidP="00C65897">
      <w:pPr>
        <w:numPr>
          <w:ilvl w:val="0"/>
          <w:numId w:val="3"/>
        </w:numPr>
        <w:tabs>
          <w:tab w:val="clear" w:pos="720"/>
          <w:tab w:val="num" w:pos="0"/>
        </w:tabs>
        <w:spacing w:after="0" w:line="360" w:lineRule="auto"/>
        <w:ind w:left="714" w:hanging="357"/>
        <w:jc w:val="both"/>
        <w:rPr>
          <w:b/>
        </w:rPr>
      </w:pPr>
      <w:r w:rsidRPr="00114ECB">
        <w:t>Rodzice są zadowoleni z usług placówki</w:t>
      </w:r>
      <w:r w:rsidR="00063E2D">
        <w:t xml:space="preserve"> (rozmowy i ankiety).</w:t>
      </w:r>
    </w:p>
    <w:p w:rsidR="00C65897" w:rsidRPr="00114ECB" w:rsidRDefault="00C65897" w:rsidP="00C65897">
      <w:pPr>
        <w:numPr>
          <w:ilvl w:val="0"/>
          <w:numId w:val="3"/>
        </w:numPr>
        <w:tabs>
          <w:tab w:val="clear" w:pos="720"/>
          <w:tab w:val="num" w:pos="0"/>
        </w:tabs>
        <w:spacing w:after="0" w:line="360" w:lineRule="auto"/>
        <w:ind w:left="714" w:hanging="357"/>
        <w:jc w:val="both"/>
      </w:pPr>
      <w:r w:rsidRPr="00114ECB">
        <w:t>Baza lokalowa przedszkola i jego wyposażenie pozwalają na realizację przyjętych programów. Kąciki zainteresowań oraz atrakcyjne zabawki zachęcają dzieci do swobodnej, twórczej zabawy. Teren przy przedszkolu sprzyja zabawom na świeżym powietrzu oraz umożliwia prowadzenie obserwacji przyrodniczych.</w:t>
      </w:r>
    </w:p>
    <w:p w:rsidR="00C65897" w:rsidRPr="00114ECB" w:rsidRDefault="00C65897" w:rsidP="00C65897">
      <w:pPr>
        <w:spacing w:line="360" w:lineRule="auto"/>
        <w:jc w:val="both"/>
      </w:pPr>
    </w:p>
    <w:p w:rsidR="00C65897" w:rsidRPr="00114ECB" w:rsidRDefault="00C65897" w:rsidP="00C65897">
      <w:pPr>
        <w:numPr>
          <w:ilvl w:val="0"/>
          <w:numId w:val="11"/>
        </w:numPr>
        <w:spacing w:after="0" w:line="360" w:lineRule="auto"/>
        <w:ind w:left="357" w:hanging="357"/>
        <w:jc w:val="both"/>
        <w:rPr>
          <w:b/>
        </w:rPr>
      </w:pPr>
      <w:r w:rsidRPr="00114ECB">
        <w:rPr>
          <w:b/>
          <w:bCs/>
          <w:bdr w:val="none" w:sz="0" w:space="0" w:color="auto" w:frame="1"/>
        </w:rPr>
        <w:t xml:space="preserve"> Realizacja zamierzeń – zakres działań prowadzących do uzyskania spodziewanych efektów:</w:t>
      </w:r>
    </w:p>
    <w:p w:rsidR="00C65897" w:rsidRDefault="00C65897" w:rsidP="00C65897">
      <w:pPr>
        <w:numPr>
          <w:ilvl w:val="0"/>
          <w:numId w:val="10"/>
        </w:numPr>
        <w:spacing w:after="0" w:line="360" w:lineRule="auto"/>
        <w:jc w:val="both"/>
      </w:pPr>
      <w:r w:rsidRPr="00114ECB">
        <w:t>Wykorzystywanie z</w:t>
      </w:r>
      <w:r>
        <w:t>a</w:t>
      </w:r>
      <w:r w:rsidRPr="00114ECB">
        <w:t xml:space="preserve">baw rozwijających możliwości </w:t>
      </w:r>
      <w:r w:rsidR="006B7CA0">
        <w:t xml:space="preserve"> </w:t>
      </w:r>
      <w:r w:rsidRPr="00114ECB">
        <w:t>intelektualne dzieci.</w:t>
      </w:r>
    </w:p>
    <w:p w:rsidR="006B7CA0" w:rsidRPr="00114ECB" w:rsidRDefault="006B7CA0" w:rsidP="00C65897">
      <w:pPr>
        <w:numPr>
          <w:ilvl w:val="0"/>
          <w:numId w:val="10"/>
        </w:numPr>
        <w:spacing w:after="0" w:line="360" w:lineRule="auto"/>
        <w:jc w:val="both"/>
      </w:pPr>
      <w:r>
        <w:t>Realizowanie zajęć z zakresu edukacji regionalnej, europejskiej: zapoznanie z zabytkami Krakowa, legendami</w:t>
      </w:r>
      <w:r w:rsidR="00F772C9">
        <w:t>.</w:t>
      </w:r>
    </w:p>
    <w:p w:rsidR="00C65897" w:rsidRPr="00114ECB" w:rsidRDefault="00C65897" w:rsidP="00C65897">
      <w:pPr>
        <w:numPr>
          <w:ilvl w:val="0"/>
          <w:numId w:val="10"/>
        </w:numPr>
        <w:spacing w:after="0" w:line="360" w:lineRule="auto"/>
        <w:jc w:val="both"/>
      </w:pPr>
      <w:r w:rsidRPr="00114ECB">
        <w:t>Współdziałanie w relacji rodzice–</w:t>
      </w:r>
      <w:r w:rsidR="006B7CA0">
        <w:t xml:space="preserve"> </w:t>
      </w:r>
      <w:r w:rsidRPr="00114ECB">
        <w:t>nauczyciele–</w:t>
      </w:r>
      <w:r w:rsidR="006B7CA0">
        <w:t xml:space="preserve"> </w:t>
      </w:r>
      <w:r w:rsidRPr="00114ECB">
        <w:t>dzieci.</w:t>
      </w:r>
    </w:p>
    <w:p w:rsidR="00C65897" w:rsidRPr="00114ECB" w:rsidRDefault="00C65897" w:rsidP="00C65897">
      <w:pPr>
        <w:numPr>
          <w:ilvl w:val="0"/>
          <w:numId w:val="10"/>
        </w:numPr>
        <w:spacing w:after="0" w:line="360" w:lineRule="auto"/>
        <w:jc w:val="both"/>
      </w:pPr>
      <w:r w:rsidRPr="00114ECB">
        <w:t>Systematyczne doskonalenie zawodowe nauczycieli</w:t>
      </w:r>
      <w:r w:rsidR="006B7CA0">
        <w:t>- formy zewnętrzne i wewnętrzne.</w:t>
      </w:r>
    </w:p>
    <w:p w:rsidR="00C65897" w:rsidRDefault="00C65897" w:rsidP="00C65897">
      <w:pPr>
        <w:numPr>
          <w:ilvl w:val="0"/>
          <w:numId w:val="10"/>
        </w:numPr>
        <w:spacing w:after="0" w:line="360" w:lineRule="auto"/>
        <w:jc w:val="both"/>
      </w:pPr>
      <w:r w:rsidRPr="00114ECB">
        <w:lastRenderedPageBreak/>
        <w:t xml:space="preserve">Nawiązanie współpracy z </w:t>
      </w:r>
      <w:r w:rsidR="006B7CA0">
        <w:t>Rodzicami- spotkania zawodowe, udział w wycieczkach, przygotowanie przedstawienia dla Dzieci.</w:t>
      </w:r>
    </w:p>
    <w:p w:rsidR="006B7CA0" w:rsidRPr="00114ECB" w:rsidRDefault="006B7CA0" w:rsidP="00C65897">
      <w:pPr>
        <w:numPr>
          <w:ilvl w:val="0"/>
          <w:numId w:val="10"/>
        </w:numPr>
        <w:spacing w:after="0" w:line="360" w:lineRule="auto"/>
        <w:jc w:val="both"/>
      </w:pPr>
      <w:r>
        <w:t>Przedstawienie szerokiej oferty zajęć dodatkowych (płatnych i  bezpłatnych), zgodnie z sugestiami Rodziców.</w:t>
      </w:r>
    </w:p>
    <w:p w:rsidR="00C65897" w:rsidRPr="00114ECB" w:rsidRDefault="00C65897" w:rsidP="00C65897">
      <w:pPr>
        <w:spacing w:line="360" w:lineRule="auto"/>
        <w:jc w:val="both"/>
        <w:rPr>
          <w:b/>
        </w:rPr>
      </w:pPr>
    </w:p>
    <w:p w:rsidR="00C65897" w:rsidRPr="00114ECB" w:rsidRDefault="00C65897" w:rsidP="00C65897">
      <w:pPr>
        <w:numPr>
          <w:ilvl w:val="0"/>
          <w:numId w:val="11"/>
        </w:numPr>
        <w:spacing w:after="0" w:line="360" w:lineRule="auto"/>
        <w:ind w:left="357" w:hanging="357"/>
        <w:jc w:val="both"/>
      </w:pPr>
      <w:r w:rsidRPr="00114ECB">
        <w:rPr>
          <w:b/>
          <w:bCs/>
          <w:bdr w:val="none" w:sz="0" w:space="0" w:color="auto" w:frame="1"/>
        </w:rPr>
        <w:t xml:space="preserve"> Spodziewane efekty:</w:t>
      </w:r>
      <w:r w:rsidR="00F772C9">
        <w:rPr>
          <w:b/>
          <w:bCs/>
          <w:bdr w:val="none" w:sz="0" w:space="0" w:color="auto" w:frame="1"/>
        </w:rPr>
        <w:t xml:space="preserve"> </w:t>
      </w:r>
    </w:p>
    <w:p w:rsidR="00C65897" w:rsidRPr="00114ECB" w:rsidRDefault="00C65897" w:rsidP="00C65897">
      <w:pPr>
        <w:numPr>
          <w:ilvl w:val="0"/>
          <w:numId w:val="12"/>
        </w:numPr>
        <w:spacing w:after="0" w:line="360" w:lineRule="auto"/>
        <w:jc w:val="both"/>
      </w:pPr>
      <w:r w:rsidRPr="00114ECB">
        <w:t>Nauczyciele przygotowują zajęcia zgodnie z podstawą programową wychowania przedszkolnego, pobudzając inwencję i aktywność dzieci.</w:t>
      </w:r>
    </w:p>
    <w:p w:rsidR="00C65897" w:rsidRPr="00114ECB" w:rsidRDefault="00C65897" w:rsidP="00C65897">
      <w:pPr>
        <w:numPr>
          <w:ilvl w:val="0"/>
          <w:numId w:val="12"/>
        </w:numPr>
        <w:spacing w:after="0" w:line="360" w:lineRule="auto"/>
        <w:jc w:val="both"/>
      </w:pPr>
      <w:r w:rsidRPr="00114ECB">
        <w:t>Dzieci są aktywne, chętnie uczestniczą w realizowanych projektach</w:t>
      </w:r>
      <w:r w:rsidR="00F772C9">
        <w:t>, szczególnie z zakresu edukacji regionalnej i europejskiej</w:t>
      </w:r>
      <w:r w:rsidRPr="00114ECB">
        <w:t>.</w:t>
      </w:r>
    </w:p>
    <w:p w:rsidR="00C65897" w:rsidRPr="00114ECB" w:rsidRDefault="00C65897" w:rsidP="00C65897">
      <w:pPr>
        <w:numPr>
          <w:ilvl w:val="0"/>
          <w:numId w:val="12"/>
        </w:numPr>
        <w:spacing w:after="0" w:line="360" w:lineRule="auto"/>
        <w:jc w:val="both"/>
      </w:pPr>
      <w:r w:rsidRPr="00114ECB">
        <w:t>Nauczyciele wspólnie rozwiązują problemy i chętnie współpracują z sobą na różnych płaszczyznach.</w:t>
      </w:r>
    </w:p>
    <w:p w:rsidR="00C65897" w:rsidRPr="00114ECB" w:rsidRDefault="00C65897" w:rsidP="00C65897">
      <w:pPr>
        <w:numPr>
          <w:ilvl w:val="0"/>
          <w:numId w:val="12"/>
        </w:numPr>
        <w:spacing w:after="0" w:line="360" w:lineRule="auto"/>
        <w:jc w:val="both"/>
      </w:pPr>
      <w:r w:rsidRPr="00114ECB">
        <w:t>Rodzice i nauczyciele komunikują się z przedszkolem za pomocą strony internetowej przedszkola, poczty elektronicznej lub osobiście.</w:t>
      </w:r>
    </w:p>
    <w:p w:rsidR="00C65897" w:rsidRDefault="00C65897" w:rsidP="00C65897">
      <w:pPr>
        <w:numPr>
          <w:ilvl w:val="0"/>
          <w:numId w:val="12"/>
        </w:numPr>
        <w:spacing w:after="0" w:line="360" w:lineRule="auto"/>
        <w:jc w:val="both"/>
      </w:pPr>
      <w:r w:rsidRPr="00114ECB">
        <w:t>Placówka jest postrzegana w lokalnym środowisku jako miejsce bezpieczne i atrakcyjne dla dzieci.</w:t>
      </w:r>
    </w:p>
    <w:p w:rsidR="00FA4008" w:rsidRPr="00114ECB" w:rsidRDefault="00FA4008" w:rsidP="00C65897">
      <w:pPr>
        <w:numPr>
          <w:ilvl w:val="0"/>
          <w:numId w:val="12"/>
        </w:numPr>
        <w:spacing w:after="0" w:line="360" w:lineRule="auto"/>
        <w:jc w:val="both"/>
      </w:pPr>
      <w:r>
        <w:t>Placówka odpowiada na potrzeby Dzieci i Rodziców.</w:t>
      </w:r>
    </w:p>
    <w:p w:rsidR="00C65897" w:rsidRPr="00114ECB" w:rsidRDefault="00C65897" w:rsidP="00C65897">
      <w:pPr>
        <w:spacing w:line="360" w:lineRule="auto"/>
        <w:jc w:val="both"/>
        <w:rPr>
          <w:b/>
        </w:rPr>
      </w:pPr>
    </w:p>
    <w:p w:rsidR="00C65897" w:rsidRPr="00114ECB" w:rsidRDefault="00C65897" w:rsidP="00C65897">
      <w:pPr>
        <w:numPr>
          <w:ilvl w:val="0"/>
          <w:numId w:val="11"/>
        </w:numPr>
        <w:spacing w:after="0" w:line="360" w:lineRule="auto"/>
        <w:ind w:left="357" w:hanging="357"/>
        <w:jc w:val="both"/>
        <w:rPr>
          <w:b/>
          <w:bCs/>
        </w:rPr>
      </w:pPr>
      <w:r w:rsidRPr="00114ECB">
        <w:rPr>
          <w:b/>
        </w:rPr>
        <w:t>Obszary działalności przedszkola – realizacja zamierzeń w roku szkolnym 2013/2014:</w:t>
      </w:r>
    </w:p>
    <w:p w:rsidR="00C65897" w:rsidRPr="00114ECB" w:rsidRDefault="00C65897" w:rsidP="00C65897">
      <w:pPr>
        <w:spacing w:line="360" w:lineRule="auto"/>
        <w:jc w:val="both"/>
        <w:rPr>
          <w:b/>
        </w:rPr>
      </w:pPr>
    </w:p>
    <w:p w:rsidR="00C65897" w:rsidRPr="00114ECB" w:rsidRDefault="00C65897" w:rsidP="00C65897">
      <w:pPr>
        <w:numPr>
          <w:ilvl w:val="0"/>
          <w:numId w:val="5"/>
        </w:numPr>
        <w:spacing w:after="0" w:line="360" w:lineRule="auto"/>
        <w:jc w:val="both"/>
        <w:rPr>
          <w:b/>
        </w:rPr>
      </w:pPr>
      <w:r w:rsidRPr="00114ECB">
        <w:rPr>
          <w:b/>
        </w:rPr>
        <w:t>Efekty kształcenia i wychowania</w:t>
      </w:r>
    </w:p>
    <w:p w:rsidR="00C65897" w:rsidRPr="00114ECB" w:rsidRDefault="00C65897" w:rsidP="00C65897">
      <w:pPr>
        <w:spacing w:line="360" w:lineRule="auto"/>
        <w:jc w:val="both"/>
      </w:pPr>
      <w:r w:rsidRPr="00114ECB">
        <w:rPr>
          <w:b/>
        </w:rPr>
        <w:t xml:space="preserve">Cel główny: </w:t>
      </w:r>
      <w:r w:rsidRPr="00114ECB">
        <w:t xml:space="preserve">Pobudzanie </w:t>
      </w:r>
      <w:r w:rsidR="00FA4008">
        <w:t>ciekawości dziecka w poznawaniu dziedzictwa kulturowego najbliższej okolicy Krakowa</w:t>
      </w:r>
      <w:r w:rsidR="00DB778F">
        <w:t>- zapoznanie z legendami, tradycjami , zwyczajami regionu. Przybliżenie dziedzictwa kulturowego Europy wybranych państw- podstawowe informacje, zwyczaje, tradycje.</w:t>
      </w:r>
    </w:p>
    <w:p w:rsidR="00C65897" w:rsidRDefault="00C65897" w:rsidP="00C65897">
      <w:pPr>
        <w:spacing w:line="360" w:lineRule="auto"/>
        <w:jc w:val="both"/>
      </w:pPr>
    </w:p>
    <w:p w:rsidR="008C7BCE" w:rsidRDefault="008C7BCE" w:rsidP="00C65897">
      <w:pPr>
        <w:spacing w:line="360" w:lineRule="auto"/>
        <w:jc w:val="both"/>
      </w:pPr>
    </w:p>
    <w:p w:rsidR="00B12F2E" w:rsidRDefault="00B12F2E" w:rsidP="00C65897">
      <w:pPr>
        <w:spacing w:line="360" w:lineRule="auto"/>
        <w:jc w:val="both"/>
      </w:pPr>
    </w:p>
    <w:p w:rsidR="00B12F2E" w:rsidRPr="00114ECB" w:rsidRDefault="00B12F2E" w:rsidP="00C65897">
      <w:pPr>
        <w:spacing w:line="360" w:lineRule="auto"/>
        <w:jc w:val="both"/>
      </w:pP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7851"/>
        <w:gridCol w:w="4366"/>
        <w:gridCol w:w="2675"/>
      </w:tblGrid>
      <w:tr w:rsidR="00C65897" w:rsidRPr="00085AAD" w:rsidTr="001D61D8">
        <w:tc>
          <w:tcPr>
            <w:tcW w:w="2636" w:type="pct"/>
            <w:vAlign w:val="center"/>
          </w:tcPr>
          <w:p w:rsidR="00C65897" w:rsidRPr="00CF36D0" w:rsidRDefault="00C65897" w:rsidP="001D61D8">
            <w:pPr>
              <w:jc w:val="center"/>
              <w:rPr>
                <w:b/>
              </w:rPr>
            </w:pPr>
            <w:r w:rsidRPr="00CF36D0">
              <w:rPr>
                <w:b/>
              </w:rPr>
              <w:lastRenderedPageBreak/>
              <w:t>Sposób realizacji zadania</w:t>
            </w:r>
          </w:p>
        </w:tc>
        <w:tc>
          <w:tcPr>
            <w:tcW w:w="1466" w:type="pct"/>
            <w:vAlign w:val="center"/>
          </w:tcPr>
          <w:p w:rsidR="00C65897" w:rsidRPr="00085AAD" w:rsidRDefault="00C65897" w:rsidP="001D61D8">
            <w:pPr>
              <w:jc w:val="center"/>
              <w:rPr>
                <w:b/>
              </w:rPr>
            </w:pPr>
            <w:r w:rsidRPr="00085AAD">
              <w:rPr>
                <w:b/>
              </w:rPr>
              <w:t>Terminy realizacji i wymagane dokumenty</w:t>
            </w:r>
          </w:p>
        </w:tc>
        <w:tc>
          <w:tcPr>
            <w:tcW w:w="898" w:type="pct"/>
            <w:vAlign w:val="center"/>
          </w:tcPr>
          <w:p w:rsidR="00C65897" w:rsidRPr="00085AAD" w:rsidRDefault="00C65897" w:rsidP="001D61D8">
            <w:pPr>
              <w:jc w:val="center"/>
              <w:rPr>
                <w:b/>
              </w:rPr>
            </w:pPr>
            <w:r w:rsidRPr="00085AAD">
              <w:rPr>
                <w:b/>
              </w:rPr>
              <w:t>Osoby odpowiedzialne za realizację</w:t>
            </w:r>
          </w:p>
        </w:tc>
      </w:tr>
      <w:tr w:rsidR="00C65897" w:rsidRPr="00085AAD" w:rsidTr="001D61D8">
        <w:tc>
          <w:tcPr>
            <w:tcW w:w="2636" w:type="pct"/>
          </w:tcPr>
          <w:p w:rsidR="00C65897" w:rsidRPr="00085AAD" w:rsidRDefault="00C65897" w:rsidP="00C65897">
            <w:pPr>
              <w:numPr>
                <w:ilvl w:val="0"/>
                <w:numId w:val="6"/>
              </w:numPr>
              <w:spacing w:after="0"/>
              <w:ind w:left="357" w:hanging="357"/>
              <w:rPr>
                <w:b/>
              </w:rPr>
            </w:pPr>
            <w:r w:rsidRPr="00085AAD">
              <w:rPr>
                <w:b/>
              </w:rPr>
              <w:t>Dzieci realizują działania na rzecz własnego rozwoju</w:t>
            </w:r>
          </w:p>
          <w:p w:rsidR="00C65897" w:rsidRPr="00085AAD" w:rsidRDefault="00C65897" w:rsidP="001D61D8">
            <w:r w:rsidRPr="00085AAD">
              <w:t>Nauczyciele tworzą warunki do podejmowania przez dz</w:t>
            </w:r>
            <w:r w:rsidR="006D4B0A">
              <w:t>ieci różnego ro</w:t>
            </w:r>
            <w:r w:rsidR="00792ED5">
              <w:t>dzaju aktywności związanych z poznawaniem regionu, tradycji Krakowa, zwyczajów.</w:t>
            </w:r>
          </w:p>
          <w:p w:rsidR="00C65897" w:rsidRPr="00CF36D0" w:rsidRDefault="00C65897" w:rsidP="00C65897">
            <w:pPr>
              <w:numPr>
                <w:ilvl w:val="0"/>
                <w:numId w:val="29"/>
              </w:numPr>
              <w:spacing w:after="0"/>
            </w:pPr>
            <w:r w:rsidRPr="00085AAD">
              <w:t>o</w:t>
            </w:r>
            <w:r>
              <w:t>rganizowanie zajęć twórczych</w:t>
            </w:r>
            <w:r w:rsidRPr="00085AAD">
              <w:t xml:space="preserve">, np. </w:t>
            </w:r>
            <w:r w:rsidRPr="00CF36D0">
              <w:t>plastycznych, muzycznych,</w:t>
            </w:r>
            <w:r w:rsidR="00792ED5">
              <w:t xml:space="preserve"> nawiązujących do elementów edukacji regionalnej, </w:t>
            </w:r>
          </w:p>
          <w:p w:rsidR="00C65897" w:rsidRPr="00085AAD" w:rsidRDefault="00C65897" w:rsidP="00C65897">
            <w:pPr>
              <w:numPr>
                <w:ilvl w:val="0"/>
                <w:numId w:val="29"/>
              </w:numPr>
              <w:spacing w:after="0"/>
            </w:pPr>
            <w:r w:rsidRPr="00085AAD">
              <w:t>udział dzieci w konkursach rozwijających aktywność twórczą organizowanych na</w:t>
            </w:r>
            <w:r w:rsidR="00792ED5">
              <w:t xml:space="preserve"> terenie przedszkola i poza nim o tematyce związanej z regionem Krakowa,</w:t>
            </w:r>
          </w:p>
          <w:p w:rsidR="00C65897" w:rsidRPr="00085AAD" w:rsidRDefault="00C65897" w:rsidP="00C65897">
            <w:pPr>
              <w:numPr>
                <w:ilvl w:val="0"/>
                <w:numId w:val="29"/>
              </w:numPr>
              <w:spacing w:after="0"/>
            </w:pPr>
            <w:r w:rsidRPr="00085AAD">
              <w:t>eksponowanie prac dzieci na terenie placówki i poza nią,</w:t>
            </w:r>
          </w:p>
          <w:p w:rsidR="00C65897" w:rsidRDefault="00C65897" w:rsidP="00C65897">
            <w:pPr>
              <w:numPr>
                <w:ilvl w:val="0"/>
                <w:numId w:val="29"/>
              </w:numPr>
              <w:spacing w:after="0"/>
            </w:pPr>
            <w:r w:rsidRPr="00085AAD">
              <w:t xml:space="preserve">wzbogacenie kącika </w:t>
            </w:r>
            <w:r w:rsidR="00792ED5">
              <w:t>regionalnego w rekwizyty, plansze i prace dzieci,</w:t>
            </w:r>
          </w:p>
          <w:p w:rsidR="00792ED5" w:rsidRDefault="00792ED5" w:rsidP="00C65897">
            <w:pPr>
              <w:numPr>
                <w:ilvl w:val="0"/>
                <w:numId w:val="29"/>
              </w:numPr>
              <w:spacing w:after="0"/>
            </w:pPr>
            <w:r>
              <w:t>zapoznanie dzieci z legendami krakowskimi, poznanie historii wybranych budowli,</w:t>
            </w:r>
          </w:p>
          <w:p w:rsidR="008C7BCE" w:rsidRDefault="008C7BCE" w:rsidP="00C65897">
            <w:pPr>
              <w:numPr>
                <w:ilvl w:val="0"/>
                <w:numId w:val="29"/>
              </w:numPr>
              <w:spacing w:after="0"/>
            </w:pPr>
            <w:r>
              <w:t>poznanie tradycji, strojów, zwyczajów związanych z Krakowem,</w:t>
            </w:r>
          </w:p>
          <w:p w:rsidR="00792ED5" w:rsidRDefault="00792ED5" w:rsidP="00C65897">
            <w:pPr>
              <w:numPr>
                <w:ilvl w:val="0"/>
                <w:numId w:val="29"/>
              </w:numPr>
              <w:spacing w:after="0"/>
            </w:pPr>
            <w:r>
              <w:t>poznanie tradycji tworzenia szopek krakowskich,</w:t>
            </w:r>
          </w:p>
          <w:p w:rsidR="00792ED5" w:rsidRDefault="00792ED5" w:rsidP="00C65897">
            <w:pPr>
              <w:numPr>
                <w:ilvl w:val="0"/>
                <w:numId w:val="29"/>
              </w:numPr>
              <w:spacing w:after="0"/>
            </w:pPr>
            <w:r>
              <w:t>aktywne zwiedzanie Krakowa: wyjście na Wawel, Rynek,</w:t>
            </w:r>
            <w:r w:rsidR="008C7BCE">
              <w:t xml:space="preserve"> do Muzeum,</w:t>
            </w:r>
            <w:r>
              <w:t xml:space="preserve"> poznanie historii wybranych budowli, ciekawych miejsc,</w:t>
            </w:r>
          </w:p>
          <w:p w:rsidR="00792ED5" w:rsidRPr="00085AAD" w:rsidRDefault="00792ED5" w:rsidP="00792ED5">
            <w:pPr>
              <w:spacing w:after="0"/>
            </w:pPr>
          </w:p>
          <w:p w:rsidR="00C65897" w:rsidRPr="00085AAD" w:rsidRDefault="00C65897" w:rsidP="001D61D8"/>
          <w:p w:rsidR="00C65897" w:rsidRPr="00085AAD" w:rsidRDefault="008C7BCE" w:rsidP="001D61D8">
            <w:r>
              <w:t>Nauczyciele tworzą warunki do poznania tradycji, zwyczajów, kultury wybranych państ</w:t>
            </w:r>
            <w:r w:rsidR="0073621E">
              <w:t>w Europy poprzez:</w:t>
            </w:r>
          </w:p>
          <w:p w:rsidR="00C65897" w:rsidRDefault="0073621E" w:rsidP="0073621E">
            <w:pPr>
              <w:numPr>
                <w:ilvl w:val="0"/>
                <w:numId w:val="18"/>
              </w:numPr>
              <w:spacing w:after="0"/>
            </w:pPr>
            <w:r>
              <w:t>organizowanie zajęć umożliwiających poznanie tradycji, kultury i zwyczajów wybranych państw Europy,</w:t>
            </w:r>
          </w:p>
          <w:p w:rsidR="0073621E" w:rsidRDefault="0073621E" w:rsidP="0073621E">
            <w:pPr>
              <w:numPr>
                <w:ilvl w:val="0"/>
                <w:numId w:val="18"/>
              </w:numPr>
              <w:spacing w:after="0"/>
            </w:pPr>
            <w:r>
              <w:t>zapoznanie dzieci z elementami strojów,  potrawami właściwymi dla wybranych Państw,</w:t>
            </w:r>
          </w:p>
          <w:p w:rsidR="0073621E" w:rsidRDefault="0073621E" w:rsidP="0073621E">
            <w:pPr>
              <w:numPr>
                <w:ilvl w:val="0"/>
                <w:numId w:val="18"/>
              </w:numPr>
              <w:spacing w:after="0"/>
            </w:pPr>
            <w:r>
              <w:t>rozbudzanie ciekawości, otwartości i postawy tolerancji  dla innych nacji,</w:t>
            </w:r>
          </w:p>
          <w:p w:rsidR="0073621E" w:rsidRPr="00085AAD" w:rsidRDefault="0073621E" w:rsidP="0073621E">
            <w:pPr>
              <w:numPr>
                <w:ilvl w:val="0"/>
                <w:numId w:val="18"/>
              </w:numPr>
              <w:spacing w:after="0"/>
            </w:pPr>
            <w:r>
              <w:t>prowadzenie cyklu zajęć o tematyce europejskiej.</w:t>
            </w:r>
          </w:p>
          <w:p w:rsidR="00C65897" w:rsidRPr="00085AAD" w:rsidRDefault="00C65897" w:rsidP="001D61D8">
            <w:pPr>
              <w:rPr>
                <w:b/>
              </w:rPr>
            </w:pPr>
            <w:r w:rsidRPr="00085AAD">
              <w:rPr>
                <w:b/>
              </w:rPr>
              <w:lastRenderedPageBreak/>
              <w:t>II. Dzieci uczestniczą w działaniach na rzecz społeczności lokalnej:</w:t>
            </w:r>
          </w:p>
          <w:p w:rsidR="00C65897" w:rsidRPr="00085AAD" w:rsidRDefault="00C65897" w:rsidP="00C65897">
            <w:pPr>
              <w:numPr>
                <w:ilvl w:val="0"/>
                <w:numId w:val="32"/>
              </w:numPr>
              <w:spacing w:after="0"/>
            </w:pPr>
            <w:r w:rsidRPr="00085AAD">
              <w:t>nauczyciele umożliwiają dzieciom kontakt z zawodowymi i ludowymi twórcami na terenie placówki i poza nią,</w:t>
            </w:r>
          </w:p>
          <w:p w:rsidR="00C65897" w:rsidRPr="00085AAD" w:rsidRDefault="00C65897" w:rsidP="00C65897">
            <w:pPr>
              <w:numPr>
                <w:ilvl w:val="0"/>
                <w:numId w:val="32"/>
              </w:numPr>
              <w:spacing w:after="0"/>
            </w:pPr>
            <w:r w:rsidRPr="00085AAD">
              <w:t xml:space="preserve">wyjazd do teatru, studia </w:t>
            </w:r>
            <w:r w:rsidR="00B12F2E">
              <w:t>nagrań Radia Złote P</w:t>
            </w:r>
            <w:r w:rsidR="0073621E">
              <w:t>rzeboje,</w:t>
            </w:r>
          </w:p>
          <w:p w:rsidR="0073621E" w:rsidRPr="00085AAD" w:rsidRDefault="00C65897" w:rsidP="0073621E">
            <w:pPr>
              <w:numPr>
                <w:ilvl w:val="0"/>
                <w:numId w:val="32"/>
              </w:numPr>
              <w:spacing w:after="0"/>
            </w:pPr>
            <w:r w:rsidRPr="00085AAD">
              <w:t>zorganizowanie spotkań z muzykami</w:t>
            </w:r>
            <w:r w:rsidR="0073621E">
              <w:t>, teatrem</w:t>
            </w:r>
          </w:p>
        </w:tc>
        <w:tc>
          <w:tcPr>
            <w:tcW w:w="1466" w:type="pct"/>
          </w:tcPr>
          <w:p w:rsidR="00C65897" w:rsidRPr="00085AAD" w:rsidRDefault="00C65897" w:rsidP="001D61D8">
            <w:pPr>
              <w:jc w:val="both"/>
            </w:pPr>
            <w:r w:rsidRPr="00085AAD">
              <w:lastRenderedPageBreak/>
              <w:t>Cały rok szkolny.</w:t>
            </w:r>
          </w:p>
          <w:p w:rsidR="00C65897" w:rsidRPr="00085AAD" w:rsidRDefault="00C65897" w:rsidP="001D61D8">
            <w:r w:rsidRPr="00085AAD">
              <w:t>Analiza dokumentacji nauczycieli:</w:t>
            </w:r>
          </w:p>
          <w:p w:rsidR="00C65897" w:rsidRPr="00085AAD" w:rsidRDefault="00C65897" w:rsidP="008C7BCE">
            <w:pPr>
              <w:numPr>
                <w:ilvl w:val="0"/>
                <w:numId w:val="30"/>
              </w:numPr>
              <w:spacing w:after="0"/>
            </w:pPr>
            <w:r w:rsidRPr="00085AAD">
              <w:t>różnorod</w:t>
            </w:r>
            <w:r w:rsidR="008C7BCE">
              <w:t>ność stosowanych metod w przybliżaniu dzieciom wiedzy z zakresu edukacji regionalnej,</w:t>
            </w:r>
          </w:p>
          <w:p w:rsidR="00C65897" w:rsidRPr="00CF36D0" w:rsidRDefault="00C65897" w:rsidP="00C65897">
            <w:pPr>
              <w:numPr>
                <w:ilvl w:val="0"/>
                <w:numId w:val="30"/>
              </w:numPr>
              <w:spacing w:after="0"/>
            </w:pPr>
            <w:r w:rsidRPr="00085AAD">
              <w:t>analiza dostępnych środków dydaktycznych stosowanych do r</w:t>
            </w:r>
            <w:r>
              <w:t>ozbudzania ciekawości</w:t>
            </w:r>
            <w:r w:rsidRPr="00085AAD">
              <w:t xml:space="preserve"> dzieci.</w:t>
            </w:r>
          </w:p>
          <w:p w:rsidR="00C65897" w:rsidRPr="00085AAD" w:rsidRDefault="00C65897" w:rsidP="001D61D8"/>
          <w:p w:rsidR="00C65897" w:rsidRPr="00CF36D0" w:rsidRDefault="00C65897" w:rsidP="001D61D8">
            <w:r w:rsidRPr="00085AAD">
              <w:t>Opracowanie scenariuszy zajęć – cały rok szkolny.</w:t>
            </w:r>
          </w:p>
          <w:p w:rsidR="00C65897" w:rsidRPr="00085AAD" w:rsidRDefault="00C65897" w:rsidP="001D61D8"/>
          <w:p w:rsidR="00C65897" w:rsidRPr="00085AAD" w:rsidRDefault="00C65897" w:rsidP="001D61D8"/>
          <w:p w:rsidR="00C65897" w:rsidRPr="00085AAD" w:rsidRDefault="00C65897" w:rsidP="001D61D8"/>
          <w:p w:rsidR="0073621E" w:rsidRPr="00CF36D0" w:rsidRDefault="0073621E" w:rsidP="0073621E">
            <w:r w:rsidRPr="00085AAD">
              <w:t>Opracowanie scenariuszy zajęć – cały rok szkolny.</w:t>
            </w:r>
          </w:p>
          <w:p w:rsidR="00C65897" w:rsidRPr="00085AAD" w:rsidRDefault="00C65897" w:rsidP="001D61D8"/>
          <w:p w:rsidR="00C65897" w:rsidRPr="00085AAD" w:rsidRDefault="00C65897" w:rsidP="001D61D8"/>
          <w:p w:rsidR="00C65897" w:rsidRPr="00085AAD" w:rsidRDefault="00C65897" w:rsidP="001D61D8"/>
          <w:p w:rsidR="00C65897" w:rsidRPr="00085AAD" w:rsidRDefault="00C65897" w:rsidP="001D61D8"/>
          <w:p w:rsidR="00C65897" w:rsidRPr="00085AAD" w:rsidRDefault="00C65897" w:rsidP="001D61D8"/>
          <w:p w:rsidR="00C65897" w:rsidRPr="00085AAD" w:rsidRDefault="00C65897" w:rsidP="001D61D8">
            <w:r w:rsidRPr="00085AAD">
              <w:t>Opracowanie planu współpracy ze środowiskiem lokalnym oraz planu wycieczek</w:t>
            </w:r>
          </w:p>
        </w:tc>
        <w:tc>
          <w:tcPr>
            <w:tcW w:w="898" w:type="pct"/>
          </w:tcPr>
          <w:p w:rsidR="0073621E" w:rsidRDefault="0073621E" w:rsidP="0073621E"/>
          <w:p w:rsidR="00C65897" w:rsidRPr="00085AAD" w:rsidRDefault="00C65897" w:rsidP="0073621E">
            <w:pPr>
              <w:jc w:val="center"/>
            </w:pPr>
            <w:r w:rsidRPr="00085AAD">
              <w:t>Nauczyciele grup</w:t>
            </w:r>
          </w:p>
        </w:tc>
      </w:tr>
    </w:tbl>
    <w:p w:rsidR="00C65897" w:rsidRPr="00085AAD" w:rsidRDefault="00C65897" w:rsidP="00C65897">
      <w:pPr>
        <w:spacing w:line="360" w:lineRule="auto"/>
        <w:jc w:val="both"/>
        <w:rPr>
          <w:b/>
        </w:rPr>
      </w:pPr>
    </w:p>
    <w:p w:rsidR="00C65897" w:rsidRPr="00085AAD" w:rsidRDefault="00C65897" w:rsidP="00C65897">
      <w:pPr>
        <w:keepNext/>
        <w:keepLines/>
        <w:numPr>
          <w:ilvl w:val="0"/>
          <w:numId w:val="5"/>
        </w:numPr>
        <w:spacing w:after="0" w:line="360" w:lineRule="auto"/>
        <w:ind w:left="357" w:hanging="357"/>
        <w:jc w:val="both"/>
        <w:rPr>
          <w:b/>
        </w:rPr>
      </w:pPr>
      <w:r w:rsidRPr="00085AAD">
        <w:rPr>
          <w:b/>
        </w:rPr>
        <w:t>Współpraca nauczycieli, dzielenie się doświadczeniami</w:t>
      </w:r>
    </w:p>
    <w:p w:rsidR="00C65897" w:rsidRPr="00085AAD" w:rsidRDefault="00C65897" w:rsidP="00C65897">
      <w:pPr>
        <w:keepNext/>
        <w:keepLines/>
        <w:spacing w:line="360" w:lineRule="auto"/>
        <w:jc w:val="both"/>
      </w:pPr>
      <w:r w:rsidRPr="00CF36D0">
        <w:rPr>
          <w:b/>
        </w:rPr>
        <w:t>C</w:t>
      </w:r>
      <w:r w:rsidRPr="00085AAD">
        <w:rPr>
          <w:b/>
        </w:rPr>
        <w:t>el główny:</w:t>
      </w:r>
      <w:r w:rsidRPr="00CF36D0">
        <w:t xml:space="preserve"> </w:t>
      </w:r>
      <w:r w:rsidRPr="00085AAD">
        <w:t xml:space="preserve">Współpraca nauczycieli jako zespołu – nauczyciele wspólnie rozwiązują problemy, doskonalą metody i formy współpracy oraz pomagają sobie nawzajem </w:t>
      </w:r>
      <w:r w:rsidR="0073621E">
        <w:br/>
      </w:r>
      <w:r w:rsidRPr="00085AAD">
        <w:t>w ewaluacji i doskonaleniu własnej pracy.</w:t>
      </w:r>
    </w:p>
    <w:p w:rsidR="00C65897" w:rsidRPr="00085AAD" w:rsidRDefault="00C65897" w:rsidP="00C65897">
      <w:pPr>
        <w:spacing w:line="360" w:lineRule="auto"/>
        <w:jc w:val="both"/>
      </w:pP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7854"/>
        <w:gridCol w:w="4363"/>
        <w:gridCol w:w="2675"/>
      </w:tblGrid>
      <w:tr w:rsidR="00C65897" w:rsidRPr="00085AAD" w:rsidTr="001D61D8">
        <w:tc>
          <w:tcPr>
            <w:tcW w:w="2637" w:type="pct"/>
            <w:vAlign w:val="center"/>
          </w:tcPr>
          <w:p w:rsidR="00C65897" w:rsidRPr="00085AAD" w:rsidRDefault="00C65897" w:rsidP="001D61D8">
            <w:pPr>
              <w:jc w:val="center"/>
              <w:rPr>
                <w:b/>
              </w:rPr>
            </w:pPr>
            <w:r w:rsidRPr="00085AAD">
              <w:rPr>
                <w:b/>
              </w:rPr>
              <w:t>Sposób realizacji zadania</w:t>
            </w:r>
          </w:p>
        </w:tc>
        <w:tc>
          <w:tcPr>
            <w:tcW w:w="1465" w:type="pct"/>
            <w:vAlign w:val="center"/>
          </w:tcPr>
          <w:p w:rsidR="00C65897" w:rsidRPr="00085AAD" w:rsidRDefault="00C65897" w:rsidP="001D61D8">
            <w:pPr>
              <w:jc w:val="center"/>
              <w:rPr>
                <w:b/>
              </w:rPr>
            </w:pPr>
            <w:r w:rsidRPr="00085AAD">
              <w:rPr>
                <w:b/>
              </w:rPr>
              <w:t>Terminy realizacji i wymagane dokumenty</w:t>
            </w:r>
          </w:p>
        </w:tc>
        <w:tc>
          <w:tcPr>
            <w:tcW w:w="898" w:type="pct"/>
            <w:vAlign w:val="center"/>
          </w:tcPr>
          <w:p w:rsidR="00C65897" w:rsidRPr="00085AAD" w:rsidRDefault="00C65897" w:rsidP="001D61D8">
            <w:pPr>
              <w:jc w:val="center"/>
              <w:rPr>
                <w:b/>
              </w:rPr>
            </w:pPr>
            <w:r w:rsidRPr="00085AAD">
              <w:rPr>
                <w:b/>
              </w:rPr>
              <w:t>Osoby odpowiedzialne za realizację</w:t>
            </w:r>
          </w:p>
        </w:tc>
      </w:tr>
      <w:tr w:rsidR="00C65897" w:rsidRPr="00085AAD" w:rsidTr="001D61D8">
        <w:tc>
          <w:tcPr>
            <w:tcW w:w="2637" w:type="pct"/>
          </w:tcPr>
          <w:p w:rsidR="00C65897" w:rsidRPr="00085AAD" w:rsidRDefault="00C65897" w:rsidP="001D61D8">
            <w:pPr>
              <w:rPr>
                <w:b/>
              </w:rPr>
            </w:pPr>
            <w:r w:rsidRPr="00085AAD">
              <w:rPr>
                <w:b/>
              </w:rPr>
              <w:t>Nauczyciele wspólnie planują działania podejmowane w przedszkolu, rozwiązują problemy i</w:t>
            </w:r>
            <w:r w:rsidRPr="00085AAD">
              <w:t xml:space="preserve"> </w:t>
            </w:r>
            <w:r w:rsidRPr="00085AAD">
              <w:rPr>
                <w:b/>
              </w:rPr>
              <w:t>pomagają sobie nawzajem w ewaluacji i doskonaleniu własnej pracy:</w:t>
            </w:r>
          </w:p>
          <w:p w:rsidR="00C65897" w:rsidRPr="00085AAD" w:rsidRDefault="00C65897" w:rsidP="00C65897">
            <w:pPr>
              <w:numPr>
                <w:ilvl w:val="0"/>
                <w:numId w:val="33"/>
              </w:numPr>
              <w:spacing w:after="0"/>
            </w:pPr>
            <w:r w:rsidRPr="00085AAD">
              <w:t>koncepcja pracy przedszkola jest analizowana przez dyrektora i nauczycieli,</w:t>
            </w:r>
          </w:p>
          <w:p w:rsidR="00C65897" w:rsidRPr="00085AAD" w:rsidRDefault="00C65897" w:rsidP="00C65897">
            <w:pPr>
              <w:numPr>
                <w:ilvl w:val="0"/>
                <w:numId w:val="33"/>
              </w:numPr>
              <w:spacing w:after="0"/>
            </w:pPr>
            <w:r w:rsidRPr="00085AAD">
              <w:t>analizowany jest roczny plan pracy, określane są potrzeby w sprawie rodzaju zespołów niezbędnych na dany rok szkolny, dyrektor powołuje zespoły nauczycieli,</w:t>
            </w:r>
          </w:p>
          <w:p w:rsidR="00C65897" w:rsidRPr="00085AAD" w:rsidRDefault="00C65897" w:rsidP="00C65897">
            <w:pPr>
              <w:numPr>
                <w:ilvl w:val="0"/>
                <w:numId w:val="33"/>
              </w:numPr>
              <w:spacing w:after="0"/>
            </w:pPr>
            <w:r w:rsidRPr="00085AAD">
              <w:t>zespoły wybierają spośród siebie lidera, ustalają plan pracy zespołu na dany rok oraz realizują działania w zakresie określonym w planie nadzoru (zespół ds. ewaluacji) i rocznym planie pracy przedszkola,</w:t>
            </w:r>
          </w:p>
          <w:p w:rsidR="00C65897" w:rsidRPr="00085AAD" w:rsidRDefault="00C65897" w:rsidP="00C65897">
            <w:pPr>
              <w:numPr>
                <w:ilvl w:val="0"/>
                <w:numId w:val="33"/>
              </w:numPr>
              <w:spacing w:after="0"/>
            </w:pPr>
            <w:r w:rsidRPr="00085AAD">
              <w:t>opracowanie sprawozdań z wykonanych zadań na półrocze i na koniec roku, zgłaszanie wniosków dotyczących zakresu zadań każdego zespołu, propozycje modyfikacji prac na nowy rok szkolny</w:t>
            </w:r>
          </w:p>
        </w:tc>
        <w:tc>
          <w:tcPr>
            <w:tcW w:w="1465" w:type="pct"/>
          </w:tcPr>
          <w:p w:rsidR="00C65897" w:rsidRPr="00085AAD" w:rsidRDefault="00C65897" w:rsidP="001D61D8">
            <w:r w:rsidRPr="00CF36D0">
              <w:t>Opracowani</w:t>
            </w:r>
            <w:r w:rsidRPr="00085AAD">
              <w:t>e procedury pracy zesp</w:t>
            </w:r>
            <w:r w:rsidR="0073621E">
              <w:t>ołowej w przedszkolu – wrzesień/ październik.</w:t>
            </w:r>
          </w:p>
          <w:p w:rsidR="00C65897" w:rsidRPr="00085AAD" w:rsidRDefault="00C65897" w:rsidP="001D61D8">
            <w:r w:rsidRPr="00085AAD">
              <w:t>Analiza koncepcji pracy przedszkola – sierpień–wrzesień.</w:t>
            </w:r>
          </w:p>
          <w:p w:rsidR="00C65897" w:rsidRPr="00085AAD" w:rsidRDefault="00C65897" w:rsidP="001D61D8">
            <w:r w:rsidRPr="00085AAD">
              <w:t>Dokumentacja potwierdzająca powołanie zespołów: protokolarz rady pedagogicznej, plan nadzoru, roczny plan pracy.</w:t>
            </w:r>
          </w:p>
          <w:p w:rsidR="00C65897" w:rsidRPr="00CF36D0" w:rsidRDefault="00C65897" w:rsidP="001D61D8">
            <w:r w:rsidRPr="00085AAD">
              <w:t>Sprawozdanie na półrocze i na koniec roku (propozycje zadań na nowy rok szkolny, arkusz analizy pracy nauczyciela)</w:t>
            </w:r>
          </w:p>
        </w:tc>
        <w:tc>
          <w:tcPr>
            <w:tcW w:w="898" w:type="pct"/>
          </w:tcPr>
          <w:p w:rsidR="00C65897" w:rsidRPr="00CF36D0" w:rsidRDefault="00C65897" w:rsidP="001D61D8">
            <w:r w:rsidRPr="00085AAD">
              <w:t>Dyrektor, powołane zespoły</w:t>
            </w:r>
          </w:p>
        </w:tc>
      </w:tr>
      <w:tr w:rsidR="00C65897" w:rsidRPr="00085AAD" w:rsidTr="001D61D8">
        <w:tc>
          <w:tcPr>
            <w:tcW w:w="2637" w:type="pct"/>
          </w:tcPr>
          <w:p w:rsidR="00C65897" w:rsidRPr="00085AAD" w:rsidRDefault="00C65897" w:rsidP="001D61D8">
            <w:pPr>
              <w:rPr>
                <w:b/>
              </w:rPr>
            </w:pPr>
            <w:r w:rsidRPr="00085AAD">
              <w:rPr>
                <w:b/>
              </w:rPr>
              <w:lastRenderedPageBreak/>
              <w:t xml:space="preserve">Nauczyciele </w:t>
            </w:r>
            <w:r w:rsidRPr="00CF36D0">
              <w:rPr>
                <w:b/>
              </w:rPr>
              <w:t>doskonalą metody i formy współpracy</w:t>
            </w:r>
            <w:r w:rsidRPr="00085AAD">
              <w:rPr>
                <w:b/>
              </w:rPr>
              <w:t>:</w:t>
            </w:r>
          </w:p>
          <w:p w:rsidR="00C65897" w:rsidRDefault="00C65897" w:rsidP="00C65897">
            <w:pPr>
              <w:numPr>
                <w:ilvl w:val="0"/>
                <w:numId w:val="34"/>
              </w:numPr>
              <w:spacing w:after="0"/>
            </w:pPr>
            <w:r w:rsidRPr="00085AAD">
              <w:t>udział nauczycieli w szko</w:t>
            </w:r>
            <w:r w:rsidR="0073621E">
              <w:t>leniowych radach pedagogicznych,</w:t>
            </w:r>
          </w:p>
          <w:p w:rsidR="0073621E" w:rsidRPr="00085AAD" w:rsidRDefault="0073621E" w:rsidP="00C65897">
            <w:pPr>
              <w:numPr>
                <w:ilvl w:val="0"/>
                <w:numId w:val="34"/>
              </w:numPr>
              <w:spacing w:after="0"/>
            </w:pPr>
            <w:r>
              <w:t>udział nauczycieli w zewnętrznych formach doskonalenia nauczycieli</w:t>
            </w:r>
            <w:r w:rsidR="00811572">
              <w:t>,</w:t>
            </w:r>
          </w:p>
          <w:p w:rsidR="00C65897" w:rsidRPr="00085AAD" w:rsidRDefault="00C65897" w:rsidP="00C65897">
            <w:pPr>
              <w:numPr>
                <w:ilvl w:val="0"/>
                <w:numId w:val="34"/>
              </w:numPr>
              <w:spacing w:after="0"/>
            </w:pPr>
            <w:r w:rsidRPr="00CF36D0">
              <w:t>prowadzenie zajęć otwartych</w:t>
            </w:r>
            <w:r w:rsidRPr="00085AAD">
              <w:t xml:space="preserve"> i koleżeńskich dla innych nauczycieli</w:t>
            </w:r>
          </w:p>
        </w:tc>
        <w:tc>
          <w:tcPr>
            <w:tcW w:w="1465" w:type="pct"/>
          </w:tcPr>
          <w:p w:rsidR="00C65897" w:rsidRPr="00085AAD" w:rsidRDefault="00C65897" w:rsidP="001D61D8">
            <w:r w:rsidRPr="00CF36D0">
              <w:t>Dokumentacja potwierdzająca udział nauczycieli w szkoleniowych radach</w:t>
            </w:r>
            <w:r w:rsidRPr="00085AAD">
              <w:t>.</w:t>
            </w:r>
          </w:p>
          <w:p w:rsidR="00C65897" w:rsidRPr="00085AAD" w:rsidRDefault="00C65897" w:rsidP="001D61D8">
            <w:r w:rsidRPr="00085AAD">
              <w:t>Cały rok szkolny</w:t>
            </w:r>
          </w:p>
        </w:tc>
        <w:tc>
          <w:tcPr>
            <w:tcW w:w="898" w:type="pct"/>
          </w:tcPr>
          <w:p w:rsidR="00C65897" w:rsidRPr="00085AAD" w:rsidRDefault="00C65897" w:rsidP="001D61D8">
            <w:pPr>
              <w:jc w:val="both"/>
            </w:pPr>
          </w:p>
        </w:tc>
      </w:tr>
    </w:tbl>
    <w:p w:rsidR="00C65897" w:rsidRPr="00085AAD" w:rsidRDefault="00C65897" w:rsidP="00C65897">
      <w:pPr>
        <w:spacing w:line="360" w:lineRule="auto"/>
        <w:jc w:val="both"/>
      </w:pPr>
    </w:p>
    <w:p w:rsidR="00C65897" w:rsidRPr="00085AAD" w:rsidRDefault="00C65897" w:rsidP="00C65897">
      <w:pPr>
        <w:keepNext/>
        <w:keepLines/>
        <w:numPr>
          <w:ilvl w:val="0"/>
          <w:numId w:val="5"/>
        </w:numPr>
        <w:spacing w:after="0" w:line="360" w:lineRule="auto"/>
        <w:ind w:left="357" w:hanging="357"/>
        <w:jc w:val="both"/>
        <w:rPr>
          <w:b/>
        </w:rPr>
      </w:pPr>
      <w:r w:rsidRPr="00085AAD">
        <w:rPr>
          <w:b/>
        </w:rPr>
        <w:t>Diagnozowanie potrzeb rozwojowych dzieci</w:t>
      </w:r>
    </w:p>
    <w:p w:rsidR="00C65897" w:rsidRPr="00085AAD" w:rsidRDefault="00C65897" w:rsidP="00C65897">
      <w:pPr>
        <w:keepNext/>
        <w:keepLines/>
        <w:spacing w:line="360" w:lineRule="auto"/>
        <w:jc w:val="both"/>
      </w:pPr>
      <w:r w:rsidRPr="00CF36D0">
        <w:rPr>
          <w:b/>
        </w:rPr>
        <w:t>C</w:t>
      </w:r>
      <w:r w:rsidRPr="00085AAD">
        <w:rPr>
          <w:b/>
        </w:rPr>
        <w:t xml:space="preserve">el główny: </w:t>
      </w:r>
      <w:r w:rsidRPr="00085AAD">
        <w:t>Modyfikacja i wzbogacanie oferty zajęć w przedszkolu.</w:t>
      </w:r>
    </w:p>
    <w:p w:rsidR="00C65897" w:rsidRPr="00085AAD" w:rsidRDefault="00C65897" w:rsidP="00C65897">
      <w:pPr>
        <w:keepNext/>
        <w:keepLines/>
        <w:spacing w:line="360" w:lineRule="auto"/>
        <w:jc w:val="both"/>
      </w:pPr>
    </w:p>
    <w:tbl>
      <w:tblPr>
        <w:tblW w:w="485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7887"/>
        <w:gridCol w:w="4364"/>
        <w:gridCol w:w="2675"/>
      </w:tblGrid>
      <w:tr w:rsidR="00C65897" w:rsidRPr="00085AAD" w:rsidTr="001D61D8">
        <w:trPr>
          <w:trHeight w:val="418"/>
        </w:trPr>
        <w:tc>
          <w:tcPr>
            <w:tcW w:w="2642" w:type="pct"/>
            <w:vAlign w:val="center"/>
          </w:tcPr>
          <w:p w:rsidR="00C65897" w:rsidRPr="00085AAD" w:rsidRDefault="00C65897" w:rsidP="001D61D8">
            <w:pPr>
              <w:keepNext/>
              <w:keepLines/>
              <w:jc w:val="center"/>
              <w:rPr>
                <w:b/>
              </w:rPr>
            </w:pPr>
            <w:r w:rsidRPr="00085AAD">
              <w:rPr>
                <w:b/>
              </w:rPr>
              <w:t>Nazwa zadania i sposób realizacji</w:t>
            </w:r>
          </w:p>
        </w:tc>
        <w:tc>
          <w:tcPr>
            <w:tcW w:w="1462" w:type="pct"/>
            <w:vAlign w:val="center"/>
          </w:tcPr>
          <w:p w:rsidR="00C65897" w:rsidRPr="00085AAD" w:rsidRDefault="00C65897" w:rsidP="001D61D8">
            <w:pPr>
              <w:keepNext/>
              <w:keepLines/>
              <w:jc w:val="center"/>
              <w:rPr>
                <w:b/>
              </w:rPr>
            </w:pPr>
            <w:r w:rsidRPr="00085AAD">
              <w:rPr>
                <w:b/>
              </w:rPr>
              <w:t>Terminy realizacji, wymagane dokumenty</w:t>
            </w:r>
          </w:p>
        </w:tc>
        <w:tc>
          <w:tcPr>
            <w:tcW w:w="896" w:type="pct"/>
            <w:vAlign w:val="center"/>
          </w:tcPr>
          <w:p w:rsidR="00C65897" w:rsidRPr="00085AAD" w:rsidRDefault="00C65897" w:rsidP="001D61D8">
            <w:pPr>
              <w:keepNext/>
              <w:keepLines/>
              <w:jc w:val="center"/>
              <w:rPr>
                <w:b/>
              </w:rPr>
            </w:pPr>
            <w:r w:rsidRPr="00085AAD">
              <w:rPr>
                <w:b/>
              </w:rPr>
              <w:t>Osoby odpowiedzialne za realizację</w:t>
            </w:r>
          </w:p>
        </w:tc>
      </w:tr>
      <w:tr w:rsidR="00C65897" w:rsidRPr="00085AAD" w:rsidTr="001D61D8">
        <w:trPr>
          <w:trHeight w:val="442"/>
        </w:trPr>
        <w:tc>
          <w:tcPr>
            <w:tcW w:w="2642" w:type="pct"/>
          </w:tcPr>
          <w:p w:rsidR="00C65897" w:rsidRDefault="00C65897" w:rsidP="001D61D8">
            <w:r w:rsidRPr="00CF36D0">
              <w:t>Diagnozowanie</w:t>
            </w:r>
            <w:r w:rsidRPr="00085AAD">
              <w:t xml:space="preserve"> potrzeb rozwojowych, rozpoznawanie uzdolnień dzieci.</w:t>
            </w:r>
          </w:p>
          <w:p w:rsidR="00811572" w:rsidRPr="00085AAD" w:rsidRDefault="00811572" w:rsidP="001D61D8"/>
          <w:p w:rsidR="00C65897" w:rsidRPr="00085AAD" w:rsidRDefault="00811572" w:rsidP="001D61D8">
            <w:r>
              <w:t>Opracowanie diagnozy śródrocznej w wybranych obszarach- opracowanie szczegółowe z raportem.</w:t>
            </w:r>
          </w:p>
          <w:p w:rsidR="00C65897" w:rsidRPr="00085AAD" w:rsidRDefault="00C65897" w:rsidP="001D61D8">
            <w:r w:rsidRPr="00085AAD">
              <w:t>Organizowanie zajęć wspomagających rozwój dzieci w ramach pomocy psychologiczno-pedagogicznej.</w:t>
            </w:r>
          </w:p>
          <w:p w:rsidR="00C65897" w:rsidRPr="00085AAD" w:rsidRDefault="00C65897" w:rsidP="001D61D8"/>
          <w:p w:rsidR="00C65897" w:rsidRPr="00085AAD" w:rsidRDefault="00C65897" w:rsidP="001D61D8">
            <w:r w:rsidRPr="00085AAD">
              <w:t>O</w:t>
            </w:r>
            <w:r w:rsidRPr="00CF36D0">
              <w:t>rganizowanie zajęć dla dzieci uzdolnionych: plastycznych, muzycznych, tanecznych</w:t>
            </w:r>
            <w:r w:rsidRPr="00085AAD">
              <w:t>, umysłowych, teatralnych – stosowanie różnorodnych metod i form pracy jako inspiracji do podejmowania działań twórczych dla dzieci uzdolnionych</w:t>
            </w:r>
          </w:p>
        </w:tc>
        <w:tc>
          <w:tcPr>
            <w:tcW w:w="1462" w:type="pct"/>
          </w:tcPr>
          <w:p w:rsidR="00C65897" w:rsidRPr="00085AAD" w:rsidRDefault="00C65897" w:rsidP="001D61D8">
            <w:r w:rsidRPr="00085AAD">
              <w:t>Arkusz do diagnozy potrzeb rozwojowych i uzdolnień dzieci.</w:t>
            </w:r>
          </w:p>
          <w:p w:rsidR="00C65897" w:rsidRDefault="00811572" w:rsidP="001D61D8">
            <w:r>
              <w:br/>
              <w:t>Ewaluacja śródroczna postępów dzieci.</w:t>
            </w:r>
          </w:p>
          <w:p w:rsidR="00811572" w:rsidRPr="00085AAD" w:rsidRDefault="00811572" w:rsidP="001D61D8"/>
          <w:p w:rsidR="00C65897" w:rsidRPr="00085AAD" w:rsidRDefault="00C65897" w:rsidP="001D61D8">
            <w:r w:rsidRPr="00085AAD">
              <w:t>Dzienniki zajęć i zajęć dodatkowych, plany pracy z dzieckiem – cały rok szkolny.</w:t>
            </w:r>
          </w:p>
          <w:p w:rsidR="00C65897" w:rsidRPr="00085AAD" w:rsidRDefault="00B12F2E" w:rsidP="001D61D8">
            <w:r>
              <w:br/>
            </w:r>
            <w:r w:rsidR="00C65897" w:rsidRPr="00085AAD">
              <w:t>Analiza stosownych metod i form pracy – arkusz analizy potrzeb nauczycieli w zakresie d</w:t>
            </w:r>
            <w:r w:rsidR="00C65897">
              <w:t>oposażenia</w:t>
            </w:r>
            <w:r w:rsidR="00C65897" w:rsidRPr="00085AAD">
              <w:t xml:space="preserve">, wywiad z nauczycielami </w:t>
            </w:r>
          </w:p>
        </w:tc>
        <w:tc>
          <w:tcPr>
            <w:tcW w:w="896" w:type="pct"/>
          </w:tcPr>
          <w:p w:rsidR="00C65897" w:rsidRPr="00085AAD" w:rsidRDefault="00C65897" w:rsidP="00811572">
            <w:pPr>
              <w:jc w:val="center"/>
            </w:pPr>
            <w:r w:rsidRPr="00085AAD">
              <w:t>Nauczyciele</w:t>
            </w:r>
            <w:r w:rsidR="00811572">
              <w:t xml:space="preserve"> </w:t>
            </w:r>
            <w:r w:rsidR="00811572">
              <w:br/>
              <w:t>wszystkich grup</w:t>
            </w:r>
          </w:p>
        </w:tc>
      </w:tr>
    </w:tbl>
    <w:p w:rsidR="00C65897" w:rsidRPr="00B132DE" w:rsidRDefault="00C65897" w:rsidP="00B132DE">
      <w:pPr>
        <w:tabs>
          <w:tab w:val="left" w:pos="1620"/>
        </w:tabs>
      </w:pPr>
    </w:p>
    <w:p w:rsidR="00B132DE" w:rsidRPr="00B132DE" w:rsidRDefault="00C65897" w:rsidP="00B132DE">
      <w:pPr>
        <w:pStyle w:val="Nagwek1"/>
        <w:keepLines/>
        <w:numPr>
          <w:ilvl w:val="0"/>
          <w:numId w:val="11"/>
        </w:numPr>
        <w:spacing w:line="360" w:lineRule="auto"/>
        <w:ind w:left="720"/>
        <w:rPr>
          <w:rFonts w:asciiTheme="minorHAnsi" w:hAnsiTheme="minorHAnsi"/>
          <w:sz w:val="24"/>
          <w:szCs w:val="24"/>
        </w:rPr>
      </w:pPr>
      <w:r w:rsidRPr="00B132DE">
        <w:rPr>
          <w:rFonts w:asciiTheme="minorHAnsi" w:hAnsiTheme="minorHAnsi"/>
          <w:sz w:val="24"/>
          <w:szCs w:val="24"/>
        </w:rPr>
        <w:lastRenderedPageBreak/>
        <w:t>Kalendarz imprez i uroczystości w roku szkolnym 2013/2014:</w:t>
      </w:r>
    </w:p>
    <w:tbl>
      <w:tblPr>
        <w:tblStyle w:val="Tabela-Siatka"/>
        <w:tblW w:w="0" w:type="auto"/>
        <w:tblLook w:val="04A0"/>
      </w:tblPr>
      <w:tblGrid>
        <w:gridCol w:w="2943"/>
        <w:gridCol w:w="12458"/>
      </w:tblGrid>
      <w:tr w:rsidR="00B132DE" w:rsidTr="00B132DE">
        <w:tc>
          <w:tcPr>
            <w:tcW w:w="2943" w:type="dxa"/>
          </w:tcPr>
          <w:p w:rsidR="00B132DE" w:rsidRPr="00B132DE" w:rsidRDefault="00B132DE" w:rsidP="00C65897">
            <w:pPr>
              <w:keepNext/>
              <w:keepLines/>
              <w:spacing w:line="360" w:lineRule="auto"/>
              <w:rPr>
                <w:rFonts w:asciiTheme="minorHAnsi" w:hAnsiTheme="minorHAnsi"/>
                <w:b/>
                <w:sz w:val="24"/>
                <w:szCs w:val="24"/>
              </w:rPr>
            </w:pPr>
            <w:r w:rsidRPr="00B132DE">
              <w:rPr>
                <w:rFonts w:asciiTheme="minorHAnsi" w:hAnsiTheme="minorHAnsi"/>
                <w:b/>
                <w:sz w:val="24"/>
                <w:szCs w:val="24"/>
              </w:rPr>
              <w:t>Miesiąc</w:t>
            </w:r>
          </w:p>
        </w:tc>
        <w:tc>
          <w:tcPr>
            <w:tcW w:w="12458" w:type="dxa"/>
          </w:tcPr>
          <w:p w:rsidR="00B132DE" w:rsidRPr="00B132DE" w:rsidRDefault="00B132DE" w:rsidP="00C65897">
            <w:pPr>
              <w:keepNext/>
              <w:keepLines/>
              <w:spacing w:line="360" w:lineRule="auto"/>
              <w:rPr>
                <w:rFonts w:asciiTheme="minorHAnsi" w:hAnsiTheme="minorHAnsi"/>
                <w:b/>
                <w:sz w:val="24"/>
                <w:szCs w:val="24"/>
              </w:rPr>
            </w:pPr>
            <w:r>
              <w:rPr>
                <w:rFonts w:asciiTheme="minorHAnsi" w:hAnsiTheme="minorHAnsi"/>
                <w:b/>
                <w:sz w:val="24"/>
                <w:szCs w:val="24"/>
              </w:rPr>
              <w:t>Rodzaj wycieczki/ uroczyst</w:t>
            </w:r>
            <w:r w:rsidRPr="00B132DE">
              <w:rPr>
                <w:rFonts w:asciiTheme="minorHAnsi" w:hAnsiTheme="minorHAnsi"/>
                <w:b/>
                <w:sz w:val="24"/>
                <w:szCs w:val="24"/>
              </w:rPr>
              <w:t>ości:</w:t>
            </w:r>
          </w:p>
        </w:tc>
      </w:tr>
      <w:tr w:rsidR="00B132DE" w:rsidTr="00B132DE">
        <w:tc>
          <w:tcPr>
            <w:tcW w:w="2943" w:type="dxa"/>
          </w:tcPr>
          <w:p w:rsidR="00B132DE" w:rsidRPr="00B132DE" w:rsidRDefault="00B132DE" w:rsidP="00C65897">
            <w:pPr>
              <w:keepNext/>
              <w:keepLines/>
              <w:spacing w:line="360" w:lineRule="auto"/>
              <w:rPr>
                <w:rFonts w:asciiTheme="minorHAnsi" w:hAnsiTheme="minorHAnsi"/>
                <w:sz w:val="22"/>
                <w:szCs w:val="22"/>
              </w:rPr>
            </w:pPr>
            <w:r w:rsidRPr="00B132DE">
              <w:rPr>
                <w:rFonts w:asciiTheme="minorHAnsi" w:hAnsiTheme="minorHAnsi"/>
                <w:sz w:val="22"/>
                <w:szCs w:val="22"/>
              </w:rPr>
              <w:t>Wrzesień</w:t>
            </w:r>
          </w:p>
        </w:tc>
        <w:tc>
          <w:tcPr>
            <w:tcW w:w="12458" w:type="dxa"/>
          </w:tcPr>
          <w:p w:rsidR="00B132DE" w:rsidRPr="00B132DE" w:rsidRDefault="00B132DE" w:rsidP="00B132DE">
            <w:pPr>
              <w:rPr>
                <w:rFonts w:asciiTheme="minorHAnsi" w:hAnsiTheme="minorHAnsi"/>
                <w:sz w:val="24"/>
                <w:szCs w:val="24"/>
              </w:rPr>
            </w:pPr>
            <w:r w:rsidRPr="00B132DE">
              <w:rPr>
                <w:rFonts w:asciiTheme="minorHAnsi" w:hAnsiTheme="minorHAnsi"/>
                <w:sz w:val="24"/>
                <w:szCs w:val="24"/>
              </w:rPr>
              <w:t xml:space="preserve">- Wycieczka do Wioski Indiańskiej (gr.Myszki) </w:t>
            </w:r>
            <w:r w:rsidRPr="00B132DE">
              <w:rPr>
                <w:rFonts w:asciiTheme="minorHAnsi" w:hAnsiTheme="minorHAnsi"/>
                <w:sz w:val="24"/>
                <w:szCs w:val="24"/>
              </w:rPr>
              <w:br/>
              <w:t>-</w:t>
            </w:r>
            <w:r>
              <w:rPr>
                <w:rFonts w:asciiTheme="minorHAnsi" w:hAnsiTheme="minorHAnsi"/>
                <w:sz w:val="24"/>
                <w:szCs w:val="24"/>
              </w:rPr>
              <w:t xml:space="preserve"> </w:t>
            </w:r>
            <w:r w:rsidRPr="00B132DE">
              <w:rPr>
                <w:rFonts w:asciiTheme="minorHAnsi" w:hAnsiTheme="minorHAnsi"/>
                <w:sz w:val="24"/>
                <w:szCs w:val="24"/>
              </w:rPr>
              <w:t>Lekcja pokazowa „Owady</w:t>
            </w:r>
            <w:r>
              <w:rPr>
                <w:rFonts w:asciiTheme="minorHAnsi" w:hAnsiTheme="minorHAnsi"/>
                <w:sz w:val="24"/>
                <w:szCs w:val="24"/>
              </w:rPr>
              <w:t>"</w:t>
            </w:r>
            <w:r w:rsidRPr="00B132DE">
              <w:rPr>
                <w:rFonts w:asciiTheme="minorHAnsi" w:hAnsiTheme="minorHAnsi"/>
                <w:sz w:val="24"/>
                <w:szCs w:val="24"/>
              </w:rPr>
              <w:t xml:space="preserve"> </w:t>
            </w:r>
          </w:p>
          <w:p w:rsidR="00B132DE" w:rsidRPr="00B132DE" w:rsidRDefault="00B132DE" w:rsidP="00B132DE">
            <w:pPr>
              <w:rPr>
                <w:rFonts w:asciiTheme="minorHAnsi" w:hAnsiTheme="minorHAnsi"/>
                <w:sz w:val="24"/>
                <w:szCs w:val="24"/>
              </w:rPr>
            </w:pPr>
            <w:r w:rsidRPr="00B132DE">
              <w:rPr>
                <w:rFonts w:asciiTheme="minorHAnsi" w:hAnsiTheme="minorHAnsi"/>
                <w:sz w:val="24"/>
                <w:szCs w:val="24"/>
              </w:rPr>
              <w:t>- Teatrzyk kukiełkowy” Czerwony Kapturek”</w:t>
            </w:r>
          </w:p>
        </w:tc>
      </w:tr>
      <w:tr w:rsidR="00B132DE" w:rsidTr="00B132DE">
        <w:tc>
          <w:tcPr>
            <w:tcW w:w="2943" w:type="dxa"/>
          </w:tcPr>
          <w:p w:rsidR="00B132DE" w:rsidRPr="00B132DE" w:rsidRDefault="00B132DE" w:rsidP="00C65897">
            <w:pPr>
              <w:keepNext/>
              <w:keepLines/>
              <w:spacing w:line="360" w:lineRule="auto"/>
              <w:rPr>
                <w:rFonts w:asciiTheme="minorHAnsi" w:hAnsiTheme="minorHAnsi"/>
                <w:sz w:val="22"/>
                <w:szCs w:val="22"/>
              </w:rPr>
            </w:pPr>
            <w:r w:rsidRPr="00B132DE">
              <w:rPr>
                <w:rFonts w:asciiTheme="minorHAnsi" w:hAnsiTheme="minorHAnsi"/>
                <w:sz w:val="22"/>
                <w:szCs w:val="22"/>
              </w:rPr>
              <w:t>Październik</w:t>
            </w:r>
          </w:p>
        </w:tc>
        <w:tc>
          <w:tcPr>
            <w:tcW w:w="12458" w:type="dxa"/>
          </w:tcPr>
          <w:p w:rsidR="00B132DE" w:rsidRPr="00B132DE" w:rsidRDefault="00B132DE" w:rsidP="00B132DE">
            <w:pPr>
              <w:rPr>
                <w:rFonts w:asciiTheme="minorHAnsi" w:hAnsiTheme="minorHAnsi"/>
                <w:sz w:val="22"/>
                <w:szCs w:val="22"/>
              </w:rPr>
            </w:pPr>
            <w:r w:rsidRPr="00B132DE">
              <w:rPr>
                <w:rFonts w:asciiTheme="minorHAnsi" w:hAnsiTheme="minorHAnsi"/>
                <w:sz w:val="22"/>
                <w:szCs w:val="22"/>
              </w:rPr>
              <w:t>- Teatr żywego aktora „Serce przyrody</w:t>
            </w:r>
          </w:p>
          <w:p w:rsidR="00B132DE" w:rsidRPr="00B132DE" w:rsidRDefault="00B132DE" w:rsidP="00B132DE">
            <w:pPr>
              <w:rPr>
                <w:rFonts w:asciiTheme="minorHAnsi" w:hAnsiTheme="minorHAnsi"/>
                <w:sz w:val="22"/>
                <w:szCs w:val="22"/>
              </w:rPr>
            </w:pPr>
            <w:r w:rsidRPr="00B132DE">
              <w:rPr>
                <w:rFonts w:asciiTheme="minorHAnsi" w:hAnsiTheme="minorHAnsi"/>
                <w:sz w:val="22"/>
                <w:szCs w:val="22"/>
              </w:rPr>
              <w:t xml:space="preserve"> - Wycieczka do straży pożarnej</w:t>
            </w:r>
            <w:r w:rsidRPr="00B132DE">
              <w:rPr>
                <w:rFonts w:asciiTheme="minorHAnsi" w:hAnsiTheme="minorHAnsi"/>
                <w:sz w:val="22"/>
                <w:szCs w:val="22"/>
              </w:rPr>
              <w:br/>
              <w:t>- Zajęcia pokazowe „Mały odkrywca"</w:t>
            </w:r>
            <w:r w:rsidRPr="00B132DE">
              <w:rPr>
                <w:rFonts w:asciiTheme="minorHAnsi" w:hAnsiTheme="minorHAnsi"/>
                <w:sz w:val="22"/>
                <w:szCs w:val="22"/>
              </w:rPr>
              <w:br/>
              <w:t>- Bal halloween</w:t>
            </w:r>
          </w:p>
        </w:tc>
      </w:tr>
      <w:tr w:rsidR="00B132DE" w:rsidTr="00B132DE">
        <w:tc>
          <w:tcPr>
            <w:tcW w:w="2943" w:type="dxa"/>
          </w:tcPr>
          <w:p w:rsidR="00B132DE" w:rsidRPr="00B132DE" w:rsidRDefault="00B132DE" w:rsidP="00C65897">
            <w:pPr>
              <w:keepNext/>
              <w:keepLines/>
              <w:spacing w:line="360" w:lineRule="auto"/>
              <w:rPr>
                <w:rFonts w:asciiTheme="minorHAnsi" w:hAnsiTheme="minorHAnsi"/>
                <w:sz w:val="22"/>
                <w:szCs w:val="22"/>
              </w:rPr>
            </w:pPr>
            <w:r w:rsidRPr="00B132DE">
              <w:rPr>
                <w:rFonts w:asciiTheme="minorHAnsi" w:hAnsiTheme="minorHAnsi"/>
                <w:sz w:val="22"/>
                <w:szCs w:val="22"/>
              </w:rPr>
              <w:t>Listopad</w:t>
            </w:r>
          </w:p>
        </w:tc>
        <w:tc>
          <w:tcPr>
            <w:tcW w:w="12458" w:type="dxa"/>
          </w:tcPr>
          <w:p w:rsidR="00B132DE" w:rsidRPr="00B132DE" w:rsidRDefault="00B132DE" w:rsidP="00B132DE">
            <w:pPr>
              <w:rPr>
                <w:rFonts w:asciiTheme="minorHAnsi" w:hAnsiTheme="minorHAnsi"/>
                <w:sz w:val="22"/>
                <w:szCs w:val="22"/>
              </w:rPr>
            </w:pPr>
            <w:r w:rsidRPr="00B132DE">
              <w:rPr>
                <w:rFonts w:asciiTheme="minorHAnsi" w:hAnsiTheme="minorHAnsi"/>
                <w:sz w:val="22"/>
                <w:szCs w:val="22"/>
              </w:rPr>
              <w:t>- Lekcja pokazowa „Gady”</w:t>
            </w:r>
            <w:r w:rsidRPr="00B132DE">
              <w:rPr>
                <w:rFonts w:asciiTheme="minorHAnsi" w:hAnsiTheme="minorHAnsi"/>
                <w:sz w:val="22"/>
                <w:szCs w:val="22"/>
              </w:rPr>
              <w:br/>
              <w:t>- Teatrzyk kukiełkowy” Kłamstwa kozy”</w:t>
            </w:r>
            <w:r w:rsidRPr="00B132DE">
              <w:rPr>
                <w:rFonts w:asciiTheme="minorHAnsi" w:hAnsiTheme="minorHAnsi"/>
                <w:sz w:val="22"/>
                <w:szCs w:val="22"/>
              </w:rPr>
              <w:br/>
              <w:t>- wycieczka do fabryki bombek</w:t>
            </w:r>
          </w:p>
        </w:tc>
      </w:tr>
      <w:tr w:rsidR="00B132DE" w:rsidTr="00B132DE">
        <w:tc>
          <w:tcPr>
            <w:tcW w:w="2943" w:type="dxa"/>
          </w:tcPr>
          <w:p w:rsidR="00B132DE" w:rsidRPr="00B132DE" w:rsidRDefault="00B132DE" w:rsidP="00C65897">
            <w:pPr>
              <w:keepNext/>
              <w:keepLines/>
              <w:spacing w:line="360" w:lineRule="auto"/>
              <w:rPr>
                <w:rFonts w:asciiTheme="minorHAnsi" w:hAnsiTheme="minorHAnsi"/>
                <w:sz w:val="22"/>
                <w:szCs w:val="22"/>
              </w:rPr>
            </w:pPr>
            <w:r w:rsidRPr="00B132DE">
              <w:rPr>
                <w:rFonts w:asciiTheme="minorHAnsi" w:hAnsiTheme="minorHAnsi"/>
                <w:sz w:val="22"/>
                <w:szCs w:val="22"/>
              </w:rPr>
              <w:t>Grudzień</w:t>
            </w:r>
          </w:p>
        </w:tc>
        <w:tc>
          <w:tcPr>
            <w:tcW w:w="12458" w:type="dxa"/>
          </w:tcPr>
          <w:p w:rsidR="00B132DE" w:rsidRPr="00B132DE" w:rsidRDefault="00B132DE" w:rsidP="00B132DE">
            <w:pPr>
              <w:rPr>
                <w:rFonts w:asciiTheme="minorHAnsi" w:hAnsiTheme="minorHAnsi"/>
                <w:sz w:val="22"/>
                <w:szCs w:val="22"/>
              </w:rPr>
            </w:pPr>
            <w:r w:rsidRPr="00B132DE">
              <w:rPr>
                <w:rFonts w:asciiTheme="minorHAnsi" w:hAnsiTheme="minorHAnsi"/>
                <w:sz w:val="22"/>
                <w:szCs w:val="22"/>
              </w:rPr>
              <w:t>- Odwiedziny Świętego Mikołaja</w:t>
            </w:r>
            <w:r w:rsidRPr="00B132DE">
              <w:rPr>
                <w:rFonts w:asciiTheme="minorHAnsi" w:hAnsiTheme="minorHAnsi"/>
                <w:sz w:val="22"/>
                <w:szCs w:val="22"/>
              </w:rPr>
              <w:br/>
              <w:t>- udział w akcji Szlachetna Paczka</w:t>
            </w:r>
          </w:p>
          <w:p w:rsidR="00B132DE" w:rsidRPr="00B132DE" w:rsidRDefault="00B132DE" w:rsidP="00B132DE">
            <w:pPr>
              <w:rPr>
                <w:rFonts w:asciiTheme="minorHAnsi" w:hAnsiTheme="minorHAnsi"/>
                <w:sz w:val="22"/>
                <w:szCs w:val="22"/>
              </w:rPr>
            </w:pPr>
            <w:r w:rsidRPr="00B132DE">
              <w:rPr>
                <w:rFonts w:asciiTheme="minorHAnsi" w:hAnsiTheme="minorHAnsi"/>
                <w:sz w:val="22"/>
                <w:szCs w:val="22"/>
              </w:rPr>
              <w:t>- Zajęcia pokazowe „Mały odkrywca”</w:t>
            </w:r>
          </w:p>
          <w:p w:rsidR="00B132DE" w:rsidRPr="00B132DE" w:rsidRDefault="00B132DE" w:rsidP="00B132DE">
            <w:pPr>
              <w:rPr>
                <w:rFonts w:asciiTheme="minorHAnsi" w:hAnsiTheme="minorHAnsi"/>
                <w:sz w:val="22"/>
                <w:szCs w:val="22"/>
              </w:rPr>
            </w:pPr>
            <w:r w:rsidRPr="00B132DE">
              <w:rPr>
                <w:rFonts w:asciiTheme="minorHAnsi" w:hAnsiTheme="minorHAnsi"/>
                <w:sz w:val="22"/>
                <w:szCs w:val="22"/>
              </w:rPr>
              <w:t>- kolędowanie</w:t>
            </w:r>
          </w:p>
        </w:tc>
      </w:tr>
      <w:tr w:rsidR="00B132DE" w:rsidTr="00B132DE">
        <w:tc>
          <w:tcPr>
            <w:tcW w:w="2943" w:type="dxa"/>
          </w:tcPr>
          <w:p w:rsidR="00B132DE" w:rsidRPr="00B132DE" w:rsidRDefault="00B132DE" w:rsidP="00C65897">
            <w:pPr>
              <w:keepNext/>
              <w:keepLines/>
              <w:spacing w:line="360" w:lineRule="auto"/>
              <w:rPr>
                <w:rFonts w:asciiTheme="minorHAnsi" w:hAnsiTheme="minorHAnsi"/>
                <w:sz w:val="22"/>
                <w:szCs w:val="22"/>
              </w:rPr>
            </w:pPr>
            <w:r w:rsidRPr="00B132DE">
              <w:rPr>
                <w:rFonts w:asciiTheme="minorHAnsi" w:hAnsiTheme="minorHAnsi"/>
                <w:sz w:val="22"/>
                <w:szCs w:val="22"/>
              </w:rPr>
              <w:t xml:space="preserve">Styczeń </w:t>
            </w:r>
          </w:p>
        </w:tc>
        <w:tc>
          <w:tcPr>
            <w:tcW w:w="12458" w:type="dxa"/>
          </w:tcPr>
          <w:p w:rsidR="00B132DE" w:rsidRPr="00B132DE" w:rsidRDefault="00B132DE" w:rsidP="00B132DE">
            <w:pPr>
              <w:rPr>
                <w:rFonts w:asciiTheme="minorHAnsi" w:hAnsiTheme="minorHAnsi"/>
                <w:sz w:val="22"/>
                <w:szCs w:val="22"/>
              </w:rPr>
            </w:pPr>
            <w:r w:rsidRPr="00B132DE">
              <w:rPr>
                <w:rFonts w:asciiTheme="minorHAnsi" w:hAnsiTheme="minorHAnsi"/>
                <w:sz w:val="22"/>
                <w:szCs w:val="22"/>
              </w:rPr>
              <w:t>- Bal Karnawałowy</w:t>
            </w:r>
            <w:r w:rsidRPr="00B132DE">
              <w:rPr>
                <w:rFonts w:asciiTheme="minorHAnsi" w:hAnsiTheme="minorHAnsi"/>
                <w:sz w:val="22"/>
                <w:szCs w:val="22"/>
              </w:rPr>
              <w:br/>
              <w:t>- Akademia z okazji Dnia babci i dziadka</w:t>
            </w:r>
          </w:p>
        </w:tc>
      </w:tr>
      <w:tr w:rsidR="00B132DE" w:rsidTr="00B132DE">
        <w:tc>
          <w:tcPr>
            <w:tcW w:w="2943" w:type="dxa"/>
          </w:tcPr>
          <w:p w:rsidR="00B132DE" w:rsidRPr="00B132DE" w:rsidRDefault="00B132DE" w:rsidP="00C65897">
            <w:pPr>
              <w:keepNext/>
              <w:keepLines/>
              <w:spacing w:line="360" w:lineRule="auto"/>
              <w:rPr>
                <w:rFonts w:asciiTheme="minorHAnsi" w:hAnsiTheme="minorHAnsi"/>
                <w:sz w:val="22"/>
                <w:szCs w:val="22"/>
              </w:rPr>
            </w:pPr>
            <w:r w:rsidRPr="00B132DE">
              <w:rPr>
                <w:rFonts w:asciiTheme="minorHAnsi" w:hAnsiTheme="minorHAnsi"/>
                <w:sz w:val="22"/>
                <w:szCs w:val="22"/>
              </w:rPr>
              <w:t>Luty</w:t>
            </w:r>
          </w:p>
        </w:tc>
        <w:tc>
          <w:tcPr>
            <w:tcW w:w="12458" w:type="dxa"/>
          </w:tcPr>
          <w:p w:rsidR="00B132DE" w:rsidRPr="00B132DE" w:rsidRDefault="00B132DE" w:rsidP="00B132DE">
            <w:pPr>
              <w:rPr>
                <w:rFonts w:asciiTheme="minorHAnsi" w:hAnsiTheme="minorHAnsi"/>
                <w:sz w:val="22"/>
                <w:szCs w:val="22"/>
              </w:rPr>
            </w:pPr>
            <w:r w:rsidRPr="00B132DE">
              <w:rPr>
                <w:rFonts w:asciiTheme="minorHAnsi" w:hAnsiTheme="minorHAnsi"/>
                <w:sz w:val="22"/>
                <w:szCs w:val="22"/>
              </w:rPr>
              <w:t xml:space="preserve">- Tydzień kolorów              </w:t>
            </w:r>
          </w:p>
          <w:p w:rsidR="00B132DE" w:rsidRPr="00B132DE" w:rsidRDefault="00B132DE" w:rsidP="00B132DE">
            <w:pPr>
              <w:rPr>
                <w:rFonts w:asciiTheme="minorHAnsi" w:hAnsiTheme="minorHAnsi"/>
                <w:sz w:val="22"/>
                <w:szCs w:val="22"/>
              </w:rPr>
            </w:pPr>
            <w:r w:rsidRPr="00B132DE">
              <w:rPr>
                <w:rFonts w:asciiTheme="minorHAnsi" w:hAnsiTheme="minorHAnsi"/>
                <w:sz w:val="22"/>
                <w:szCs w:val="22"/>
              </w:rPr>
              <w:t>- Zajęcia pokazowe „Mały odkrywca”</w:t>
            </w:r>
            <w:r w:rsidRPr="00B132DE">
              <w:rPr>
                <w:rFonts w:asciiTheme="minorHAnsi" w:hAnsiTheme="minorHAnsi"/>
                <w:sz w:val="22"/>
                <w:szCs w:val="22"/>
              </w:rPr>
              <w:br/>
              <w:t>-Spotkanie z kulturami świata „Na czarnym lądzie – Afryka i jej mieszkańcy”.</w:t>
            </w:r>
          </w:p>
        </w:tc>
      </w:tr>
      <w:tr w:rsidR="00B132DE" w:rsidTr="00B132DE">
        <w:tc>
          <w:tcPr>
            <w:tcW w:w="2943" w:type="dxa"/>
          </w:tcPr>
          <w:p w:rsidR="00B132DE" w:rsidRPr="00B132DE" w:rsidRDefault="00B132DE" w:rsidP="00C65897">
            <w:pPr>
              <w:keepNext/>
              <w:keepLines/>
              <w:spacing w:line="360" w:lineRule="auto"/>
              <w:rPr>
                <w:rFonts w:asciiTheme="minorHAnsi" w:hAnsiTheme="minorHAnsi"/>
                <w:sz w:val="22"/>
                <w:szCs w:val="22"/>
              </w:rPr>
            </w:pPr>
            <w:r w:rsidRPr="00B132DE">
              <w:rPr>
                <w:rFonts w:asciiTheme="minorHAnsi" w:hAnsiTheme="minorHAnsi"/>
                <w:sz w:val="22"/>
                <w:szCs w:val="22"/>
              </w:rPr>
              <w:t>Marzec</w:t>
            </w:r>
          </w:p>
        </w:tc>
        <w:tc>
          <w:tcPr>
            <w:tcW w:w="12458" w:type="dxa"/>
          </w:tcPr>
          <w:p w:rsidR="00B132DE" w:rsidRPr="00B132DE" w:rsidRDefault="00B132DE" w:rsidP="00C65897">
            <w:pPr>
              <w:keepNext/>
              <w:keepLines/>
              <w:spacing w:line="360" w:lineRule="auto"/>
              <w:rPr>
                <w:rFonts w:asciiTheme="minorHAnsi" w:hAnsiTheme="minorHAnsi"/>
                <w:sz w:val="22"/>
                <w:szCs w:val="22"/>
              </w:rPr>
            </w:pPr>
            <w:r w:rsidRPr="00B132DE">
              <w:rPr>
                <w:rFonts w:asciiTheme="minorHAnsi" w:hAnsiTheme="minorHAnsi"/>
                <w:sz w:val="22"/>
                <w:szCs w:val="22"/>
              </w:rPr>
              <w:t>- wycieczka do Muzeum Narodowego</w:t>
            </w:r>
          </w:p>
        </w:tc>
      </w:tr>
      <w:tr w:rsidR="00B132DE" w:rsidTr="00B132DE">
        <w:tc>
          <w:tcPr>
            <w:tcW w:w="2943" w:type="dxa"/>
          </w:tcPr>
          <w:p w:rsidR="00B132DE" w:rsidRPr="00B132DE" w:rsidRDefault="00B132DE" w:rsidP="00C65897">
            <w:pPr>
              <w:keepNext/>
              <w:keepLines/>
              <w:spacing w:line="360" w:lineRule="auto"/>
              <w:rPr>
                <w:rFonts w:asciiTheme="minorHAnsi" w:hAnsiTheme="minorHAnsi"/>
                <w:sz w:val="22"/>
                <w:szCs w:val="22"/>
              </w:rPr>
            </w:pPr>
            <w:r w:rsidRPr="00B132DE">
              <w:rPr>
                <w:rFonts w:asciiTheme="minorHAnsi" w:hAnsiTheme="minorHAnsi"/>
                <w:sz w:val="22"/>
                <w:szCs w:val="22"/>
              </w:rPr>
              <w:t>Kwiecień</w:t>
            </w:r>
          </w:p>
        </w:tc>
        <w:tc>
          <w:tcPr>
            <w:tcW w:w="12458" w:type="dxa"/>
          </w:tcPr>
          <w:p w:rsidR="00B132DE" w:rsidRPr="00B132DE" w:rsidRDefault="00B132DE" w:rsidP="00B132DE">
            <w:pPr>
              <w:rPr>
                <w:rFonts w:asciiTheme="minorHAnsi" w:hAnsiTheme="minorHAnsi"/>
                <w:sz w:val="22"/>
                <w:szCs w:val="22"/>
              </w:rPr>
            </w:pPr>
            <w:r w:rsidRPr="00B132DE">
              <w:rPr>
                <w:rFonts w:asciiTheme="minorHAnsi" w:hAnsiTheme="minorHAnsi"/>
                <w:sz w:val="22"/>
                <w:szCs w:val="22"/>
              </w:rPr>
              <w:t>- zajęcia pokazowe „Mały odkrywca”</w:t>
            </w:r>
          </w:p>
          <w:p w:rsidR="00B132DE" w:rsidRPr="00B132DE" w:rsidRDefault="00B132DE" w:rsidP="00B132DE">
            <w:pPr>
              <w:rPr>
                <w:rFonts w:asciiTheme="minorHAnsi" w:hAnsiTheme="minorHAnsi"/>
                <w:sz w:val="22"/>
                <w:szCs w:val="22"/>
              </w:rPr>
            </w:pPr>
            <w:r w:rsidRPr="00B132DE">
              <w:rPr>
                <w:rFonts w:asciiTheme="minorHAnsi" w:hAnsiTheme="minorHAnsi"/>
                <w:sz w:val="22"/>
                <w:szCs w:val="22"/>
              </w:rPr>
              <w:t>- wycieczka do fabryki cukierków</w:t>
            </w:r>
          </w:p>
        </w:tc>
      </w:tr>
      <w:tr w:rsidR="00B132DE" w:rsidTr="00B132DE">
        <w:tc>
          <w:tcPr>
            <w:tcW w:w="2943" w:type="dxa"/>
          </w:tcPr>
          <w:p w:rsidR="00B132DE" w:rsidRPr="00B132DE" w:rsidRDefault="00B132DE" w:rsidP="00C65897">
            <w:pPr>
              <w:keepNext/>
              <w:keepLines/>
              <w:spacing w:line="360" w:lineRule="auto"/>
              <w:rPr>
                <w:rFonts w:asciiTheme="minorHAnsi" w:hAnsiTheme="minorHAnsi"/>
                <w:sz w:val="22"/>
                <w:szCs w:val="22"/>
              </w:rPr>
            </w:pPr>
            <w:r w:rsidRPr="00B132DE">
              <w:rPr>
                <w:rFonts w:asciiTheme="minorHAnsi" w:hAnsiTheme="minorHAnsi"/>
                <w:sz w:val="22"/>
                <w:szCs w:val="22"/>
              </w:rPr>
              <w:t>Maj</w:t>
            </w:r>
          </w:p>
        </w:tc>
        <w:tc>
          <w:tcPr>
            <w:tcW w:w="12458" w:type="dxa"/>
          </w:tcPr>
          <w:p w:rsidR="00B132DE" w:rsidRPr="00B132DE" w:rsidRDefault="00B132DE" w:rsidP="00B132DE">
            <w:pPr>
              <w:rPr>
                <w:rFonts w:asciiTheme="minorHAnsi" w:hAnsiTheme="minorHAnsi"/>
                <w:sz w:val="22"/>
                <w:szCs w:val="22"/>
              </w:rPr>
            </w:pPr>
            <w:r w:rsidRPr="00B132DE">
              <w:rPr>
                <w:rFonts w:asciiTheme="minorHAnsi" w:hAnsiTheme="minorHAnsi"/>
                <w:sz w:val="22"/>
                <w:szCs w:val="22"/>
              </w:rPr>
              <w:t>- wycieczka do Muzeum Archeologicznego</w:t>
            </w:r>
          </w:p>
          <w:p w:rsidR="00B132DE" w:rsidRPr="00B132DE" w:rsidRDefault="00B132DE" w:rsidP="00B132DE">
            <w:pPr>
              <w:rPr>
                <w:rFonts w:asciiTheme="minorHAnsi" w:hAnsiTheme="minorHAnsi"/>
                <w:sz w:val="22"/>
                <w:szCs w:val="22"/>
              </w:rPr>
            </w:pPr>
            <w:r w:rsidRPr="00B132DE">
              <w:rPr>
                <w:rFonts w:asciiTheme="minorHAnsi" w:hAnsiTheme="minorHAnsi"/>
                <w:sz w:val="22"/>
                <w:szCs w:val="22"/>
              </w:rPr>
              <w:t xml:space="preserve">- Dzień z mamą </w:t>
            </w:r>
            <w:r w:rsidRPr="00B132DE">
              <w:rPr>
                <w:rFonts w:asciiTheme="minorHAnsi" w:hAnsiTheme="minorHAnsi"/>
                <w:sz w:val="22"/>
                <w:szCs w:val="22"/>
              </w:rPr>
              <w:br/>
              <w:t>- Dzień Rodziny</w:t>
            </w:r>
          </w:p>
        </w:tc>
      </w:tr>
      <w:tr w:rsidR="00B132DE" w:rsidTr="00B132DE">
        <w:tc>
          <w:tcPr>
            <w:tcW w:w="2943" w:type="dxa"/>
          </w:tcPr>
          <w:p w:rsidR="00B132DE" w:rsidRPr="00B132DE" w:rsidRDefault="00B132DE" w:rsidP="00C65897">
            <w:pPr>
              <w:keepNext/>
              <w:keepLines/>
              <w:spacing w:line="360" w:lineRule="auto"/>
              <w:rPr>
                <w:rFonts w:asciiTheme="minorHAnsi" w:hAnsiTheme="minorHAnsi"/>
                <w:sz w:val="22"/>
                <w:szCs w:val="22"/>
              </w:rPr>
            </w:pPr>
            <w:r w:rsidRPr="00B132DE">
              <w:rPr>
                <w:rFonts w:asciiTheme="minorHAnsi" w:hAnsiTheme="minorHAnsi"/>
                <w:sz w:val="22"/>
                <w:szCs w:val="22"/>
              </w:rPr>
              <w:t>Czerwiec</w:t>
            </w:r>
          </w:p>
        </w:tc>
        <w:tc>
          <w:tcPr>
            <w:tcW w:w="12458" w:type="dxa"/>
          </w:tcPr>
          <w:p w:rsidR="00B132DE" w:rsidRPr="00B132DE" w:rsidRDefault="00B132DE" w:rsidP="00B132DE">
            <w:pPr>
              <w:rPr>
                <w:rFonts w:asciiTheme="minorHAnsi" w:hAnsiTheme="minorHAnsi"/>
                <w:sz w:val="22"/>
                <w:szCs w:val="22"/>
              </w:rPr>
            </w:pPr>
            <w:r w:rsidRPr="00B132DE">
              <w:rPr>
                <w:rFonts w:asciiTheme="minorHAnsi" w:hAnsiTheme="minorHAnsi"/>
                <w:sz w:val="22"/>
                <w:szCs w:val="22"/>
              </w:rPr>
              <w:t>- Wycieczka do podziemi rynku krakowskiego</w:t>
            </w:r>
          </w:p>
          <w:p w:rsidR="00B132DE" w:rsidRPr="00B132DE" w:rsidRDefault="00B132DE" w:rsidP="00B132DE">
            <w:pPr>
              <w:rPr>
                <w:rFonts w:asciiTheme="minorHAnsi" w:hAnsiTheme="minorHAnsi"/>
                <w:sz w:val="22"/>
                <w:szCs w:val="22"/>
              </w:rPr>
            </w:pPr>
            <w:r w:rsidRPr="00B132DE">
              <w:rPr>
                <w:rFonts w:asciiTheme="minorHAnsi" w:hAnsiTheme="minorHAnsi"/>
                <w:sz w:val="22"/>
                <w:szCs w:val="22"/>
              </w:rPr>
              <w:t>- Uczestnictwo w „Paradzie smoków”</w:t>
            </w:r>
          </w:p>
          <w:p w:rsidR="00B132DE" w:rsidRPr="00B132DE" w:rsidRDefault="00B132DE" w:rsidP="00B132DE">
            <w:pPr>
              <w:rPr>
                <w:rFonts w:asciiTheme="minorHAnsi" w:hAnsiTheme="minorHAnsi"/>
                <w:sz w:val="22"/>
                <w:szCs w:val="22"/>
              </w:rPr>
            </w:pPr>
            <w:r w:rsidRPr="00B132DE">
              <w:rPr>
                <w:rFonts w:asciiTheme="minorHAnsi" w:hAnsiTheme="minorHAnsi"/>
                <w:sz w:val="22"/>
                <w:szCs w:val="22"/>
              </w:rPr>
              <w:t>- Uroczyste pożegnanie roku szkolnego</w:t>
            </w:r>
          </w:p>
        </w:tc>
      </w:tr>
    </w:tbl>
    <w:p w:rsidR="00C65897" w:rsidRPr="00085AAD" w:rsidRDefault="00C65897" w:rsidP="00C65897">
      <w:pPr>
        <w:keepNext/>
        <w:keepLines/>
        <w:spacing w:line="360" w:lineRule="auto"/>
      </w:pPr>
    </w:p>
    <w:p w:rsidR="00C65897" w:rsidRDefault="00C65897" w:rsidP="00C65897">
      <w:pPr>
        <w:pStyle w:val="Tytu"/>
        <w:spacing w:line="360" w:lineRule="auto"/>
        <w:jc w:val="left"/>
        <w:rPr>
          <w:sz w:val="24"/>
          <w:szCs w:val="24"/>
        </w:rPr>
      </w:pPr>
    </w:p>
    <w:p w:rsidR="00C65897" w:rsidRPr="0053561E" w:rsidRDefault="00C65897" w:rsidP="00C65897">
      <w:pPr>
        <w:pStyle w:val="Tytu"/>
        <w:numPr>
          <w:ilvl w:val="0"/>
          <w:numId w:val="11"/>
        </w:numPr>
        <w:spacing w:line="360" w:lineRule="auto"/>
        <w:ind w:left="357" w:hanging="357"/>
        <w:jc w:val="left"/>
        <w:rPr>
          <w:rFonts w:asciiTheme="minorHAnsi" w:hAnsiTheme="minorHAnsi"/>
          <w:sz w:val="24"/>
          <w:szCs w:val="24"/>
        </w:rPr>
      </w:pPr>
      <w:r w:rsidRPr="0053561E">
        <w:rPr>
          <w:rFonts w:asciiTheme="minorHAnsi" w:hAnsiTheme="minorHAnsi"/>
          <w:sz w:val="24"/>
          <w:szCs w:val="24"/>
        </w:rPr>
        <w:lastRenderedPageBreak/>
        <w:t>Przydział zadań oraz zajęć dodatkowych z dziećmi:</w:t>
      </w:r>
    </w:p>
    <w:p w:rsidR="00C65897" w:rsidRPr="00CF36D0" w:rsidRDefault="00C65897" w:rsidP="00C65897">
      <w:pPr>
        <w:spacing w:line="360" w:lineRule="auto"/>
      </w:pPr>
    </w:p>
    <w:tbl>
      <w:tblPr>
        <w:tblW w:w="1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925"/>
        <w:gridCol w:w="5714"/>
        <w:gridCol w:w="4712"/>
      </w:tblGrid>
      <w:tr w:rsidR="00C65897" w:rsidRPr="00085AAD" w:rsidTr="001D61D8">
        <w:tc>
          <w:tcPr>
            <w:tcW w:w="925" w:type="dxa"/>
            <w:vAlign w:val="center"/>
          </w:tcPr>
          <w:p w:rsidR="00C65897" w:rsidRPr="00085AAD" w:rsidRDefault="00C65897" w:rsidP="001D61D8">
            <w:pPr>
              <w:jc w:val="center"/>
              <w:rPr>
                <w:b/>
              </w:rPr>
            </w:pPr>
            <w:r w:rsidRPr="00085AAD">
              <w:rPr>
                <w:b/>
              </w:rPr>
              <w:t>Lp</w:t>
            </w:r>
            <w:r>
              <w:rPr>
                <w:b/>
              </w:rPr>
              <w:t>.</w:t>
            </w:r>
          </w:p>
        </w:tc>
        <w:tc>
          <w:tcPr>
            <w:tcW w:w="5714" w:type="dxa"/>
            <w:vAlign w:val="center"/>
          </w:tcPr>
          <w:p w:rsidR="00C65897" w:rsidRPr="00085AAD" w:rsidRDefault="00C65897" w:rsidP="001D61D8">
            <w:pPr>
              <w:jc w:val="center"/>
              <w:rPr>
                <w:b/>
              </w:rPr>
            </w:pPr>
            <w:r w:rsidRPr="00085AAD">
              <w:rPr>
                <w:b/>
              </w:rPr>
              <w:t>Zadanie</w:t>
            </w:r>
          </w:p>
        </w:tc>
        <w:tc>
          <w:tcPr>
            <w:tcW w:w="4712" w:type="dxa"/>
            <w:vAlign w:val="center"/>
          </w:tcPr>
          <w:p w:rsidR="00C65897" w:rsidRPr="00085AAD" w:rsidRDefault="00C65897" w:rsidP="001D61D8">
            <w:pPr>
              <w:jc w:val="center"/>
              <w:rPr>
                <w:b/>
              </w:rPr>
            </w:pPr>
            <w:r w:rsidRPr="00085AAD">
              <w:rPr>
                <w:b/>
              </w:rPr>
              <w:t>Nazwisko i imię nauczyciela</w:t>
            </w:r>
          </w:p>
        </w:tc>
      </w:tr>
      <w:tr w:rsidR="00C65897" w:rsidRPr="00085AAD" w:rsidTr="001D61D8">
        <w:trPr>
          <w:trHeight w:val="318"/>
        </w:trPr>
        <w:tc>
          <w:tcPr>
            <w:tcW w:w="925" w:type="dxa"/>
            <w:vAlign w:val="center"/>
          </w:tcPr>
          <w:p w:rsidR="00C65897" w:rsidRPr="00CF36D0" w:rsidRDefault="00C65897" w:rsidP="001D61D8">
            <w:pPr>
              <w:jc w:val="center"/>
            </w:pPr>
            <w:r>
              <w:t>1.</w:t>
            </w:r>
          </w:p>
        </w:tc>
        <w:tc>
          <w:tcPr>
            <w:tcW w:w="5714" w:type="dxa"/>
            <w:vAlign w:val="center"/>
          </w:tcPr>
          <w:p w:rsidR="00C65897" w:rsidRPr="00CF36D0" w:rsidRDefault="00C65897" w:rsidP="001D61D8">
            <w:r>
              <w:t>A</w:t>
            </w:r>
            <w:r w:rsidRPr="00CF36D0">
              <w:t xml:space="preserve">ktualizacja </w:t>
            </w:r>
            <w:r w:rsidRPr="00085AAD">
              <w:t xml:space="preserve">strony </w:t>
            </w:r>
            <w:r w:rsidRPr="00CF36D0">
              <w:t>internetowej przedszkola</w:t>
            </w:r>
          </w:p>
        </w:tc>
        <w:tc>
          <w:tcPr>
            <w:tcW w:w="4712" w:type="dxa"/>
            <w:vAlign w:val="center"/>
          </w:tcPr>
          <w:p w:rsidR="00C65897" w:rsidRPr="00085AAD" w:rsidRDefault="00865D6C" w:rsidP="00865D6C">
            <w:pPr>
              <w:jc w:val="center"/>
            </w:pPr>
            <w:r>
              <w:t>Alicja Górecka</w:t>
            </w:r>
          </w:p>
        </w:tc>
      </w:tr>
      <w:tr w:rsidR="00C65897" w:rsidRPr="00085AAD" w:rsidTr="001D61D8">
        <w:trPr>
          <w:trHeight w:val="212"/>
        </w:trPr>
        <w:tc>
          <w:tcPr>
            <w:tcW w:w="925" w:type="dxa"/>
            <w:vAlign w:val="center"/>
          </w:tcPr>
          <w:p w:rsidR="00C65897" w:rsidRPr="00CF36D0" w:rsidRDefault="00865D6C" w:rsidP="001D61D8">
            <w:pPr>
              <w:jc w:val="center"/>
            </w:pPr>
            <w:r>
              <w:t>2</w:t>
            </w:r>
            <w:r w:rsidR="00C65897">
              <w:t>.</w:t>
            </w:r>
          </w:p>
        </w:tc>
        <w:tc>
          <w:tcPr>
            <w:tcW w:w="5714" w:type="dxa"/>
            <w:vAlign w:val="center"/>
          </w:tcPr>
          <w:p w:rsidR="00C65897" w:rsidRPr="00085AAD" w:rsidRDefault="00C65897" w:rsidP="001D61D8">
            <w:r>
              <w:t>D</w:t>
            </w:r>
            <w:r w:rsidRPr="00CF36D0">
              <w:t>ekoracja holu</w:t>
            </w:r>
            <w:r w:rsidRPr="00085AAD">
              <w:t xml:space="preserve"> </w:t>
            </w:r>
          </w:p>
        </w:tc>
        <w:tc>
          <w:tcPr>
            <w:tcW w:w="4712" w:type="dxa"/>
            <w:vAlign w:val="center"/>
          </w:tcPr>
          <w:p w:rsidR="00C65897" w:rsidRPr="00085AAD" w:rsidRDefault="00865D6C" w:rsidP="00865D6C">
            <w:pPr>
              <w:jc w:val="center"/>
            </w:pPr>
            <w:r>
              <w:t>Kinga Basztura, Katarzyna Szustek</w:t>
            </w:r>
          </w:p>
        </w:tc>
      </w:tr>
      <w:tr w:rsidR="00C65897" w:rsidRPr="00085AAD" w:rsidTr="001D61D8">
        <w:trPr>
          <w:trHeight w:val="231"/>
        </w:trPr>
        <w:tc>
          <w:tcPr>
            <w:tcW w:w="925" w:type="dxa"/>
            <w:vAlign w:val="center"/>
          </w:tcPr>
          <w:p w:rsidR="00C65897" w:rsidRPr="00CF36D0" w:rsidRDefault="00865D6C" w:rsidP="001D61D8">
            <w:pPr>
              <w:jc w:val="center"/>
            </w:pPr>
            <w:r>
              <w:t>3</w:t>
            </w:r>
            <w:r w:rsidR="00C65897">
              <w:t>.</w:t>
            </w:r>
          </w:p>
        </w:tc>
        <w:tc>
          <w:tcPr>
            <w:tcW w:w="5714" w:type="dxa"/>
            <w:vAlign w:val="center"/>
          </w:tcPr>
          <w:p w:rsidR="00C65897" w:rsidRPr="00085AAD" w:rsidRDefault="00C65897" w:rsidP="001D61D8">
            <w:r w:rsidRPr="00085AAD">
              <w:t xml:space="preserve">Informacje, ogłoszenia dla rodziców </w:t>
            </w:r>
          </w:p>
        </w:tc>
        <w:tc>
          <w:tcPr>
            <w:tcW w:w="4712" w:type="dxa"/>
            <w:vAlign w:val="center"/>
          </w:tcPr>
          <w:p w:rsidR="00C65897" w:rsidRPr="00085AAD" w:rsidRDefault="00865D6C" w:rsidP="00865D6C">
            <w:pPr>
              <w:jc w:val="center"/>
            </w:pPr>
            <w:r>
              <w:t>Wszyscy nauczyciele</w:t>
            </w:r>
          </w:p>
        </w:tc>
      </w:tr>
      <w:tr w:rsidR="00C65897" w:rsidRPr="00085AAD" w:rsidTr="001D61D8">
        <w:tc>
          <w:tcPr>
            <w:tcW w:w="925" w:type="dxa"/>
            <w:vAlign w:val="center"/>
          </w:tcPr>
          <w:p w:rsidR="00C65897" w:rsidRPr="00CF36D0" w:rsidRDefault="00865D6C" w:rsidP="001D61D8">
            <w:pPr>
              <w:jc w:val="center"/>
            </w:pPr>
            <w:r>
              <w:t>4</w:t>
            </w:r>
            <w:r w:rsidR="00C65897">
              <w:t>.</w:t>
            </w:r>
          </w:p>
        </w:tc>
        <w:tc>
          <w:tcPr>
            <w:tcW w:w="5714" w:type="dxa"/>
            <w:vAlign w:val="center"/>
          </w:tcPr>
          <w:p w:rsidR="00C65897" w:rsidRPr="00085AAD" w:rsidRDefault="00C65897" w:rsidP="001D61D8">
            <w:r w:rsidRPr="00085AAD">
              <w:t>Protokoły rady pedagogicznej</w:t>
            </w:r>
          </w:p>
        </w:tc>
        <w:tc>
          <w:tcPr>
            <w:tcW w:w="4712" w:type="dxa"/>
            <w:vAlign w:val="center"/>
          </w:tcPr>
          <w:p w:rsidR="00C65897" w:rsidRPr="00085AAD" w:rsidRDefault="00865D6C" w:rsidP="00865D6C">
            <w:pPr>
              <w:jc w:val="center"/>
            </w:pPr>
            <w:r>
              <w:t>Urszula Góralik</w:t>
            </w:r>
          </w:p>
        </w:tc>
      </w:tr>
    </w:tbl>
    <w:p w:rsidR="00C65897" w:rsidRDefault="00C65897" w:rsidP="00C65897">
      <w:pPr>
        <w:spacing w:line="360" w:lineRule="auto"/>
        <w:rPr>
          <w:b/>
        </w:rPr>
      </w:pPr>
    </w:p>
    <w:tbl>
      <w:tblPr>
        <w:tblStyle w:val="Tabela-Siatka"/>
        <w:tblW w:w="15026" w:type="dxa"/>
        <w:tblInd w:w="-34" w:type="dxa"/>
        <w:tblLook w:val="04A0"/>
      </w:tblPr>
      <w:tblGrid>
        <w:gridCol w:w="1418"/>
        <w:gridCol w:w="2552"/>
        <w:gridCol w:w="2693"/>
        <w:gridCol w:w="2835"/>
        <w:gridCol w:w="2977"/>
        <w:gridCol w:w="2551"/>
      </w:tblGrid>
      <w:tr w:rsidR="00865D6C" w:rsidRPr="00865D6C" w:rsidTr="00865D6C">
        <w:tc>
          <w:tcPr>
            <w:tcW w:w="1418" w:type="dxa"/>
          </w:tcPr>
          <w:p w:rsidR="00865D6C" w:rsidRPr="00865D6C" w:rsidRDefault="00865D6C" w:rsidP="00797944">
            <w:pPr>
              <w:spacing w:line="360" w:lineRule="auto"/>
              <w:jc w:val="center"/>
              <w:rPr>
                <w:rFonts w:asciiTheme="minorHAnsi" w:hAnsiTheme="minorHAnsi"/>
                <w:b/>
              </w:rPr>
            </w:pPr>
            <w:r w:rsidRPr="00865D6C">
              <w:rPr>
                <w:rFonts w:asciiTheme="minorHAnsi" w:hAnsiTheme="minorHAnsi"/>
                <w:b/>
              </w:rPr>
              <w:t>Rodzaj zajęć</w:t>
            </w:r>
          </w:p>
        </w:tc>
        <w:tc>
          <w:tcPr>
            <w:tcW w:w="2552" w:type="dxa"/>
          </w:tcPr>
          <w:p w:rsidR="00865D6C" w:rsidRPr="00865D6C" w:rsidRDefault="00865D6C" w:rsidP="00797944">
            <w:pPr>
              <w:spacing w:line="360" w:lineRule="auto"/>
              <w:jc w:val="center"/>
              <w:rPr>
                <w:rFonts w:asciiTheme="minorHAnsi" w:hAnsiTheme="minorHAnsi"/>
                <w:b/>
              </w:rPr>
            </w:pPr>
            <w:r w:rsidRPr="00865D6C">
              <w:rPr>
                <w:rFonts w:asciiTheme="minorHAnsi" w:hAnsiTheme="minorHAnsi"/>
                <w:b/>
              </w:rPr>
              <w:t>poniedziałek</w:t>
            </w:r>
          </w:p>
        </w:tc>
        <w:tc>
          <w:tcPr>
            <w:tcW w:w="2693" w:type="dxa"/>
          </w:tcPr>
          <w:p w:rsidR="00865D6C" w:rsidRPr="00865D6C" w:rsidRDefault="00865D6C" w:rsidP="00797944">
            <w:pPr>
              <w:spacing w:line="360" w:lineRule="auto"/>
              <w:jc w:val="center"/>
              <w:rPr>
                <w:rFonts w:asciiTheme="minorHAnsi" w:hAnsiTheme="minorHAnsi"/>
                <w:b/>
              </w:rPr>
            </w:pPr>
            <w:r w:rsidRPr="00865D6C">
              <w:rPr>
                <w:rFonts w:asciiTheme="minorHAnsi" w:hAnsiTheme="minorHAnsi"/>
                <w:b/>
              </w:rPr>
              <w:t>wtorek</w:t>
            </w:r>
          </w:p>
        </w:tc>
        <w:tc>
          <w:tcPr>
            <w:tcW w:w="2835" w:type="dxa"/>
          </w:tcPr>
          <w:p w:rsidR="00865D6C" w:rsidRPr="00865D6C" w:rsidRDefault="00865D6C" w:rsidP="00797944">
            <w:pPr>
              <w:spacing w:line="360" w:lineRule="auto"/>
              <w:jc w:val="center"/>
              <w:rPr>
                <w:rFonts w:asciiTheme="minorHAnsi" w:hAnsiTheme="minorHAnsi"/>
                <w:b/>
              </w:rPr>
            </w:pPr>
            <w:r w:rsidRPr="00865D6C">
              <w:rPr>
                <w:rFonts w:asciiTheme="minorHAnsi" w:hAnsiTheme="minorHAnsi"/>
                <w:b/>
              </w:rPr>
              <w:t>środa</w:t>
            </w:r>
          </w:p>
        </w:tc>
        <w:tc>
          <w:tcPr>
            <w:tcW w:w="2977" w:type="dxa"/>
          </w:tcPr>
          <w:p w:rsidR="00865D6C" w:rsidRPr="00865D6C" w:rsidRDefault="00865D6C" w:rsidP="00797944">
            <w:pPr>
              <w:spacing w:line="360" w:lineRule="auto"/>
              <w:jc w:val="center"/>
              <w:rPr>
                <w:rFonts w:asciiTheme="minorHAnsi" w:hAnsiTheme="minorHAnsi"/>
                <w:b/>
              </w:rPr>
            </w:pPr>
            <w:r w:rsidRPr="00865D6C">
              <w:rPr>
                <w:rFonts w:asciiTheme="minorHAnsi" w:hAnsiTheme="minorHAnsi"/>
                <w:b/>
              </w:rPr>
              <w:t>czwartek</w:t>
            </w:r>
          </w:p>
        </w:tc>
        <w:tc>
          <w:tcPr>
            <w:tcW w:w="2551" w:type="dxa"/>
          </w:tcPr>
          <w:p w:rsidR="00865D6C" w:rsidRPr="00865D6C" w:rsidRDefault="00865D6C" w:rsidP="00797944">
            <w:pPr>
              <w:spacing w:line="360" w:lineRule="auto"/>
              <w:jc w:val="center"/>
              <w:rPr>
                <w:rFonts w:asciiTheme="minorHAnsi" w:hAnsiTheme="minorHAnsi"/>
                <w:b/>
              </w:rPr>
            </w:pPr>
            <w:r w:rsidRPr="00865D6C">
              <w:rPr>
                <w:rFonts w:asciiTheme="minorHAnsi" w:hAnsiTheme="minorHAnsi"/>
                <w:b/>
              </w:rPr>
              <w:t>piątek</w:t>
            </w:r>
          </w:p>
        </w:tc>
      </w:tr>
      <w:tr w:rsidR="00865D6C" w:rsidRPr="00865D6C" w:rsidTr="00865D6C">
        <w:tc>
          <w:tcPr>
            <w:tcW w:w="1418" w:type="dxa"/>
            <w:vMerge w:val="restart"/>
          </w:tcPr>
          <w:p w:rsidR="00865D6C" w:rsidRPr="00865D6C" w:rsidRDefault="00865D6C" w:rsidP="00797944">
            <w:pPr>
              <w:spacing w:line="360" w:lineRule="auto"/>
              <w:jc w:val="center"/>
              <w:rPr>
                <w:rFonts w:asciiTheme="minorHAnsi" w:hAnsiTheme="minorHAnsi"/>
              </w:rPr>
            </w:pPr>
          </w:p>
          <w:p w:rsidR="00865D6C" w:rsidRPr="00865D6C" w:rsidRDefault="00865D6C" w:rsidP="00797944">
            <w:pPr>
              <w:spacing w:line="360" w:lineRule="auto"/>
              <w:jc w:val="center"/>
              <w:rPr>
                <w:rFonts w:asciiTheme="minorHAnsi" w:hAnsiTheme="minorHAnsi"/>
              </w:rPr>
            </w:pPr>
          </w:p>
          <w:p w:rsidR="00865D6C" w:rsidRPr="00865D6C" w:rsidRDefault="00865D6C" w:rsidP="00797944">
            <w:pPr>
              <w:spacing w:line="360" w:lineRule="auto"/>
              <w:jc w:val="center"/>
              <w:rPr>
                <w:rFonts w:asciiTheme="minorHAnsi" w:hAnsiTheme="minorHAnsi"/>
                <w:b/>
              </w:rPr>
            </w:pPr>
            <w:r w:rsidRPr="00865D6C">
              <w:rPr>
                <w:rFonts w:asciiTheme="minorHAnsi" w:hAnsiTheme="minorHAnsi"/>
                <w:b/>
              </w:rPr>
              <w:t xml:space="preserve">Zajęcia realizowane </w:t>
            </w:r>
            <w:r w:rsidRPr="00865D6C">
              <w:rPr>
                <w:rFonts w:asciiTheme="minorHAnsi" w:hAnsiTheme="minorHAnsi"/>
                <w:b/>
              </w:rPr>
              <w:br/>
              <w:t>w ramach podstawy programowej</w:t>
            </w:r>
          </w:p>
        </w:tc>
        <w:tc>
          <w:tcPr>
            <w:tcW w:w="2552"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Zajęcia wychowawczo-dydaktyczne</w:t>
            </w:r>
          </w:p>
        </w:tc>
        <w:tc>
          <w:tcPr>
            <w:tcW w:w="2693"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Zajęcia wychowawczo-dydaktyczne</w:t>
            </w:r>
          </w:p>
        </w:tc>
        <w:tc>
          <w:tcPr>
            <w:tcW w:w="2835"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Zajęcia wychowawczo-dydaktyczne</w:t>
            </w:r>
          </w:p>
        </w:tc>
        <w:tc>
          <w:tcPr>
            <w:tcW w:w="2977"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Zajęcia wychowawczo-dydaktyczne</w:t>
            </w:r>
          </w:p>
        </w:tc>
        <w:tc>
          <w:tcPr>
            <w:tcW w:w="2551"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Zajęcia wychowawczo-dydaktyczne</w:t>
            </w:r>
          </w:p>
        </w:tc>
      </w:tr>
      <w:tr w:rsidR="00865D6C" w:rsidRPr="00865D6C" w:rsidTr="00865D6C">
        <w:tc>
          <w:tcPr>
            <w:tcW w:w="1418" w:type="dxa"/>
            <w:vMerge/>
          </w:tcPr>
          <w:p w:rsidR="00865D6C" w:rsidRPr="00865D6C" w:rsidRDefault="00865D6C" w:rsidP="00797944">
            <w:pPr>
              <w:spacing w:line="360" w:lineRule="auto"/>
              <w:jc w:val="center"/>
              <w:rPr>
                <w:rFonts w:asciiTheme="minorHAnsi" w:hAnsiTheme="minorHAnsi"/>
              </w:rPr>
            </w:pPr>
          </w:p>
        </w:tc>
        <w:tc>
          <w:tcPr>
            <w:tcW w:w="2552"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Gimnastyka ogólnorozwojowa</w:t>
            </w:r>
          </w:p>
        </w:tc>
        <w:tc>
          <w:tcPr>
            <w:tcW w:w="2693"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Zabawy muzyczno-ruchowe</w:t>
            </w:r>
          </w:p>
        </w:tc>
        <w:tc>
          <w:tcPr>
            <w:tcW w:w="2835"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Zabawy muzyczno-ruchowe</w:t>
            </w:r>
          </w:p>
        </w:tc>
        <w:tc>
          <w:tcPr>
            <w:tcW w:w="2977"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Gimnastyka ogólnorozwojowa</w:t>
            </w:r>
          </w:p>
        </w:tc>
        <w:tc>
          <w:tcPr>
            <w:tcW w:w="2551"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Zabawy muzyczno-ruchowe</w:t>
            </w:r>
          </w:p>
        </w:tc>
      </w:tr>
      <w:tr w:rsidR="00865D6C" w:rsidRPr="00865D6C" w:rsidTr="00865D6C">
        <w:tc>
          <w:tcPr>
            <w:tcW w:w="1418" w:type="dxa"/>
            <w:vMerge/>
          </w:tcPr>
          <w:p w:rsidR="00865D6C" w:rsidRPr="00865D6C" w:rsidRDefault="00865D6C" w:rsidP="00797944">
            <w:pPr>
              <w:spacing w:line="360" w:lineRule="auto"/>
              <w:jc w:val="center"/>
              <w:rPr>
                <w:rFonts w:asciiTheme="minorHAnsi" w:hAnsiTheme="minorHAnsi"/>
              </w:rPr>
            </w:pPr>
          </w:p>
        </w:tc>
        <w:tc>
          <w:tcPr>
            <w:tcW w:w="2552"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Zabawy ruchowe na świeżym powietrzu</w:t>
            </w:r>
          </w:p>
        </w:tc>
        <w:tc>
          <w:tcPr>
            <w:tcW w:w="2693"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Zabawy ruchowe na świeżym powietrzu</w:t>
            </w:r>
          </w:p>
        </w:tc>
        <w:tc>
          <w:tcPr>
            <w:tcW w:w="2835"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Zabawy ruchowe na świeżym powietrzu</w:t>
            </w:r>
          </w:p>
        </w:tc>
        <w:tc>
          <w:tcPr>
            <w:tcW w:w="2977"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Zabawy ruchowe na świeżym powietrzu</w:t>
            </w:r>
          </w:p>
        </w:tc>
        <w:tc>
          <w:tcPr>
            <w:tcW w:w="2551"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Zabawy ruchowe na świeżym powietrzu</w:t>
            </w:r>
          </w:p>
        </w:tc>
      </w:tr>
      <w:tr w:rsidR="00865D6C" w:rsidRPr="00865D6C" w:rsidTr="00865D6C">
        <w:tc>
          <w:tcPr>
            <w:tcW w:w="1418" w:type="dxa"/>
            <w:vMerge/>
          </w:tcPr>
          <w:p w:rsidR="00865D6C" w:rsidRPr="00865D6C" w:rsidRDefault="00865D6C" w:rsidP="00797944">
            <w:pPr>
              <w:spacing w:line="360" w:lineRule="auto"/>
              <w:jc w:val="center"/>
              <w:rPr>
                <w:rFonts w:asciiTheme="minorHAnsi" w:hAnsiTheme="minorHAnsi"/>
              </w:rPr>
            </w:pPr>
          </w:p>
        </w:tc>
        <w:tc>
          <w:tcPr>
            <w:tcW w:w="2552"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 xml:space="preserve">Zajęcia plastyczne, praca </w:t>
            </w:r>
            <w:r w:rsidRPr="00865D6C">
              <w:rPr>
                <w:rFonts w:asciiTheme="minorHAnsi" w:hAnsiTheme="minorHAnsi"/>
              </w:rPr>
              <w:br/>
              <w:t>z kartami pracy</w:t>
            </w:r>
          </w:p>
        </w:tc>
        <w:tc>
          <w:tcPr>
            <w:tcW w:w="2693"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 xml:space="preserve">Zajęcia plastyczne, praca </w:t>
            </w:r>
            <w:r w:rsidRPr="00865D6C">
              <w:rPr>
                <w:rFonts w:asciiTheme="minorHAnsi" w:hAnsiTheme="minorHAnsi"/>
              </w:rPr>
              <w:br/>
              <w:t>z kartami pracy</w:t>
            </w:r>
          </w:p>
        </w:tc>
        <w:tc>
          <w:tcPr>
            <w:tcW w:w="2835"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 xml:space="preserve">Zajęcia plastyczne, praca </w:t>
            </w:r>
            <w:r w:rsidRPr="00865D6C">
              <w:rPr>
                <w:rFonts w:asciiTheme="minorHAnsi" w:hAnsiTheme="minorHAnsi"/>
              </w:rPr>
              <w:br/>
              <w:t>z kartami pracy</w:t>
            </w:r>
          </w:p>
        </w:tc>
        <w:tc>
          <w:tcPr>
            <w:tcW w:w="2977"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 xml:space="preserve">Zajęcia plastyczne, praca </w:t>
            </w:r>
            <w:r w:rsidRPr="00865D6C">
              <w:rPr>
                <w:rFonts w:asciiTheme="minorHAnsi" w:hAnsiTheme="minorHAnsi"/>
              </w:rPr>
              <w:br/>
              <w:t>z kartami pracy</w:t>
            </w:r>
          </w:p>
        </w:tc>
        <w:tc>
          <w:tcPr>
            <w:tcW w:w="2551"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Zajęcia plastyczne, praca z kartami pracy</w:t>
            </w:r>
          </w:p>
        </w:tc>
      </w:tr>
      <w:tr w:rsidR="00865D6C" w:rsidRPr="00865D6C" w:rsidTr="00865D6C">
        <w:tc>
          <w:tcPr>
            <w:tcW w:w="1418" w:type="dxa"/>
            <w:vMerge/>
          </w:tcPr>
          <w:p w:rsidR="00865D6C" w:rsidRPr="00865D6C" w:rsidRDefault="00865D6C" w:rsidP="00797944">
            <w:pPr>
              <w:spacing w:line="360" w:lineRule="auto"/>
              <w:jc w:val="center"/>
              <w:rPr>
                <w:rFonts w:asciiTheme="minorHAnsi" w:hAnsiTheme="minorHAnsi"/>
              </w:rPr>
            </w:pPr>
          </w:p>
        </w:tc>
        <w:tc>
          <w:tcPr>
            <w:tcW w:w="2552"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Zabawy tematyczne w kącikach zainteresowań</w:t>
            </w:r>
          </w:p>
        </w:tc>
        <w:tc>
          <w:tcPr>
            <w:tcW w:w="2693"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Zabawy tematyczne w kącikach zainteresowań</w:t>
            </w:r>
          </w:p>
        </w:tc>
        <w:tc>
          <w:tcPr>
            <w:tcW w:w="2835"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Zabawy tematyczne w kącikach zainteresowań</w:t>
            </w:r>
          </w:p>
        </w:tc>
        <w:tc>
          <w:tcPr>
            <w:tcW w:w="2977"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Zabawy tematyczne w kącikach zainteresowań</w:t>
            </w:r>
          </w:p>
        </w:tc>
        <w:tc>
          <w:tcPr>
            <w:tcW w:w="2551"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Zabawy tematyczne w kącikach zainteresowań</w:t>
            </w:r>
          </w:p>
        </w:tc>
      </w:tr>
      <w:tr w:rsidR="00865D6C" w:rsidRPr="00865D6C" w:rsidTr="00865D6C">
        <w:tc>
          <w:tcPr>
            <w:tcW w:w="1418" w:type="dxa"/>
          </w:tcPr>
          <w:p w:rsidR="00865D6C" w:rsidRPr="00865D6C" w:rsidRDefault="00865D6C" w:rsidP="00797944">
            <w:pPr>
              <w:spacing w:line="360" w:lineRule="auto"/>
              <w:jc w:val="center"/>
              <w:rPr>
                <w:rFonts w:asciiTheme="minorHAnsi" w:hAnsiTheme="minorHAnsi"/>
                <w:b/>
              </w:rPr>
            </w:pPr>
            <w:r w:rsidRPr="00865D6C">
              <w:rPr>
                <w:rFonts w:asciiTheme="minorHAnsi" w:hAnsiTheme="minorHAnsi"/>
                <w:b/>
              </w:rPr>
              <w:t xml:space="preserve">Zajęcia </w:t>
            </w:r>
          </w:p>
          <w:p w:rsidR="00865D6C" w:rsidRPr="00865D6C" w:rsidRDefault="00865D6C" w:rsidP="00797944">
            <w:pPr>
              <w:spacing w:line="360" w:lineRule="auto"/>
              <w:jc w:val="center"/>
              <w:rPr>
                <w:rFonts w:asciiTheme="minorHAnsi" w:hAnsiTheme="minorHAnsi"/>
                <w:b/>
              </w:rPr>
            </w:pPr>
            <w:r w:rsidRPr="00865D6C">
              <w:rPr>
                <w:rFonts w:asciiTheme="minorHAnsi" w:hAnsiTheme="minorHAnsi"/>
                <w:b/>
              </w:rPr>
              <w:t>dodatkowe</w:t>
            </w:r>
          </w:p>
        </w:tc>
        <w:tc>
          <w:tcPr>
            <w:tcW w:w="2552"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Warsztaty plastyczne</w:t>
            </w:r>
          </w:p>
          <w:p w:rsidR="00865D6C" w:rsidRPr="00865D6C" w:rsidRDefault="00865D6C" w:rsidP="00797944">
            <w:pPr>
              <w:spacing w:line="360" w:lineRule="auto"/>
              <w:jc w:val="center"/>
              <w:rPr>
                <w:rFonts w:asciiTheme="minorHAnsi" w:hAnsiTheme="minorHAnsi"/>
              </w:rPr>
            </w:pPr>
          </w:p>
          <w:p w:rsidR="00865D6C" w:rsidRPr="00865D6C" w:rsidRDefault="00865D6C" w:rsidP="00797944">
            <w:pPr>
              <w:spacing w:line="360" w:lineRule="auto"/>
              <w:jc w:val="center"/>
              <w:rPr>
                <w:rFonts w:asciiTheme="minorHAnsi" w:hAnsiTheme="minorHAnsi"/>
              </w:rPr>
            </w:pPr>
            <w:r w:rsidRPr="00865D6C">
              <w:rPr>
                <w:rFonts w:asciiTheme="minorHAnsi" w:hAnsiTheme="minorHAnsi"/>
              </w:rPr>
              <w:lastRenderedPageBreak/>
              <w:t>Taniec nowoczesny (odpłatny)</w:t>
            </w:r>
          </w:p>
          <w:p w:rsidR="00865D6C" w:rsidRPr="00865D6C" w:rsidRDefault="00865D6C" w:rsidP="00797944">
            <w:pPr>
              <w:spacing w:line="360" w:lineRule="auto"/>
              <w:rPr>
                <w:rFonts w:asciiTheme="minorHAnsi" w:hAnsiTheme="minorHAnsi"/>
              </w:rPr>
            </w:pPr>
          </w:p>
          <w:p w:rsidR="00865D6C" w:rsidRPr="00865D6C" w:rsidRDefault="00865D6C" w:rsidP="00797944">
            <w:pPr>
              <w:spacing w:line="360" w:lineRule="auto"/>
              <w:jc w:val="center"/>
              <w:rPr>
                <w:rFonts w:asciiTheme="minorHAnsi" w:hAnsiTheme="minorHAnsi"/>
              </w:rPr>
            </w:pPr>
            <w:r w:rsidRPr="00865D6C">
              <w:rPr>
                <w:rFonts w:asciiTheme="minorHAnsi" w:hAnsiTheme="minorHAnsi"/>
              </w:rPr>
              <w:t>Język angielski Grupa Żabki</w:t>
            </w:r>
            <w:r w:rsidRPr="00865D6C">
              <w:rPr>
                <w:rFonts w:asciiTheme="minorHAnsi" w:hAnsiTheme="minorHAnsi"/>
              </w:rPr>
              <w:br/>
              <w:t xml:space="preserve"> (20 min)</w:t>
            </w:r>
          </w:p>
          <w:p w:rsidR="00865D6C" w:rsidRPr="00865D6C" w:rsidRDefault="00865D6C" w:rsidP="00797944">
            <w:pPr>
              <w:spacing w:line="360" w:lineRule="auto"/>
              <w:jc w:val="center"/>
              <w:rPr>
                <w:rFonts w:asciiTheme="minorHAnsi" w:hAnsiTheme="minorHAnsi"/>
              </w:rPr>
            </w:pPr>
            <w:r w:rsidRPr="00865D6C">
              <w:rPr>
                <w:rFonts w:asciiTheme="minorHAnsi" w:hAnsiTheme="minorHAnsi"/>
              </w:rPr>
              <w:t>Język angielski z lektorem</w:t>
            </w:r>
          </w:p>
        </w:tc>
        <w:tc>
          <w:tcPr>
            <w:tcW w:w="2693"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lastRenderedPageBreak/>
              <w:t>Rytmika</w:t>
            </w:r>
          </w:p>
          <w:p w:rsidR="00865D6C" w:rsidRPr="00865D6C" w:rsidRDefault="00865D6C" w:rsidP="00797944">
            <w:pPr>
              <w:spacing w:line="360" w:lineRule="auto"/>
              <w:rPr>
                <w:rFonts w:asciiTheme="minorHAnsi" w:hAnsiTheme="minorHAnsi"/>
              </w:rPr>
            </w:pPr>
          </w:p>
          <w:p w:rsidR="00865D6C" w:rsidRPr="00865D6C" w:rsidRDefault="00865D6C" w:rsidP="00797944">
            <w:pPr>
              <w:spacing w:line="360" w:lineRule="auto"/>
              <w:jc w:val="center"/>
              <w:rPr>
                <w:rFonts w:asciiTheme="minorHAnsi" w:hAnsiTheme="minorHAnsi"/>
              </w:rPr>
            </w:pPr>
            <w:r w:rsidRPr="00865D6C">
              <w:rPr>
                <w:rFonts w:asciiTheme="minorHAnsi" w:hAnsiTheme="minorHAnsi"/>
              </w:rPr>
              <w:lastRenderedPageBreak/>
              <w:t>Język angielski Grupa Myszki (35 min)</w:t>
            </w:r>
          </w:p>
        </w:tc>
        <w:tc>
          <w:tcPr>
            <w:tcW w:w="2835"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lastRenderedPageBreak/>
              <w:t>Gimnastyka korekcyjna</w:t>
            </w:r>
          </w:p>
          <w:p w:rsidR="00865D6C" w:rsidRPr="00865D6C" w:rsidRDefault="00865D6C" w:rsidP="00797944">
            <w:pPr>
              <w:spacing w:line="360" w:lineRule="auto"/>
              <w:rPr>
                <w:rFonts w:asciiTheme="minorHAnsi" w:hAnsiTheme="minorHAnsi"/>
              </w:rPr>
            </w:pPr>
          </w:p>
          <w:p w:rsidR="00865D6C" w:rsidRPr="00865D6C" w:rsidRDefault="00865D6C" w:rsidP="00797944">
            <w:pPr>
              <w:spacing w:line="360" w:lineRule="auto"/>
              <w:jc w:val="center"/>
              <w:rPr>
                <w:rFonts w:asciiTheme="minorHAnsi" w:hAnsiTheme="minorHAnsi"/>
              </w:rPr>
            </w:pPr>
            <w:r w:rsidRPr="00865D6C">
              <w:rPr>
                <w:rFonts w:asciiTheme="minorHAnsi" w:hAnsiTheme="minorHAnsi"/>
              </w:rPr>
              <w:lastRenderedPageBreak/>
              <w:t>Język angielski Grupa Żabki</w:t>
            </w:r>
          </w:p>
          <w:p w:rsidR="00865D6C" w:rsidRPr="00865D6C" w:rsidRDefault="00865D6C" w:rsidP="00797944">
            <w:pPr>
              <w:spacing w:line="360" w:lineRule="auto"/>
              <w:jc w:val="center"/>
              <w:rPr>
                <w:rFonts w:asciiTheme="minorHAnsi" w:hAnsiTheme="minorHAnsi"/>
              </w:rPr>
            </w:pPr>
            <w:r w:rsidRPr="00865D6C">
              <w:rPr>
                <w:rFonts w:asciiTheme="minorHAnsi" w:hAnsiTheme="minorHAnsi"/>
              </w:rPr>
              <w:t>(20 min)</w:t>
            </w:r>
          </w:p>
          <w:p w:rsidR="00865D6C" w:rsidRPr="00865D6C" w:rsidRDefault="00865D6C" w:rsidP="00797944">
            <w:pPr>
              <w:spacing w:line="360" w:lineRule="auto"/>
              <w:jc w:val="center"/>
              <w:rPr>
                <w:rFonts w:asciiTheme="minorHAnsi" w:hAnsiTheme="minorHAnsi"/>
              </w:rPr>
            </w:pPr>
            <w:r w:rsidRPr="00865D6C">
              <w:rPr>
                <w:rFonts w:asciiTheme="minorHAnsi" w:hAnsiTheme="minorHAnsi"/>
              </w:rPr>
              <w:t>Logorytmika</w:t>
            </w:r>
          </w:p>
        </w:tc>
        <w:tc>
          <w:tcPr>
            <w:tcW w:w="2977"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lastRenderedPageBreak/>
              <w:t>Zajęcia z psychologiem</w:t>
            </w:r>
          </w:p>
          <w:p w:rsidR="00865D6C" w:rsidRPr="00865D6C" w:rsidRDefault="00865D6C" w:rsidP="00797944">
            <w:pPr>
              <w:spacing w:line="360" w:lineRule="auto"/>
              <w:rPr>
                <w:rFonts w:asciiTheme="minorHAnsi" w:hAnsiTheme="minorHAnsi"/>
              </w:rPr>
            </w:pPr>
          </w:p>
          <w:p w:rsidR="00865D6C" w:rsidRPr="00865D6C" w:rsidRDefault="00865D6C" w:rsidP="00797944">
            <w:pPr>
              <w:spacing w:line="360" w:lineRule="auto"/>
              <w:jc w:val="center"/>
              <w:rPr>
                <w:rFonts w:asciiTheme="minorHAnsi" w:hAnsiTheme="minorHAnsi"/>
              </w:rPr>
            </w:pPr>
            <w:r w:rsidRPr="00865D6C">
              <w:rPr>
                <w:rFonts w:asciiTheme="minorHAnsi" w:hAnsiTheme="minorHAnsi"/>
              </w:rPr>
              <w:lastRenderedPageBreak/>
              <w:t>Język angielski Grupa Myszki</w:t>
            </w:r>
          </w:p>
          <w:p w:rsidR="00865D6C" w:rsidRPr="00865D6C" w:rsidRDefault="00865D6C" w:rsidP="00797944">
            <w:pPr>
              <w:spacing w:line="360" w:lineRule="auto"/>
              <w:jc w:val="center"/>
              <w:rPr>
                <w:rFonts w:asciiTheme="minorHAnsi" w:hAnsiTheme="minorHAnsi"/>
              </w:rPr>
            </w:pPr>
            <w:r w:rsidRPr="00865D6C">
              <w:rPr>
                <w:rFonts w:asciiTheme="minorHAnsi" w:hAnsiTheme="minorHAnsi"/>
              </w:rPr>
              <w:t>(35 min)</w:t>
            </w:r>
          </w:p>
        </w:tc>
        <w:tc>
          <w:tcPr>
            <w:tcW w:w="2551"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lastRenderedPageBreak/>
              <w:t>Religia</w:t>
            </w:r>
          </w:p>
          <w:p w:rsidR="00865D6C" w:rsidRPr="00865D6C" w:rsidRDefault="00865D6C" w:rsidP="00797944">
            <w:pPr>
              <w:spacing w:line="360" w:lineRule="auto"/>
              <w:rPr>
                <w:rFonts w:asciiTheme="minorHAnsi" w:hAnsiTheme="minorHAnsi"/>
              </w:rPr>
            </w:pPr>
          </w:p>
          <w:p w:rsidR="00865D6C" w:rsidRPr="00865D6C" w:rsidRDefault="00865D6C" w:rsidP="00797944">
            <w:pPr>
              <w:spacing w:line="360" w:lineRule="auto"/>
              <w:jc w:val="center"/>
              <w:rPr>
                <w:rFonts w:asciiTheme="minorHAnsi" w:hAnsiTheme="minorHAnsi"/>
              </w:rPr>
            </w:pPr>
            <w:r w:rsidRPr="00865D6C">
              <w:rPr>
                <w:rFonts w:asciiTheme="minorHAnsi" w:hAnsiTheme="minorHAnsi"/>
              </w:rPr>
              <w:lastRenderedPageBreak/>
              <w:t>Język angielski Grupa Żabki</w:t>
            </w:r>
          </w:p>
          <w:p w:rsidR="00865D6C" w:rsidRPr="00865D6C" w:rsidRDefault="00865D6C" w:rsidP="00797944">
            <w:pPr>
              <w:spacing w:line="360" w:lineRule="auto"/>
              <w:jc w:val="center"/>
              <w:rPr>
                <w:rFonts w:asciiTheme="minorHAnsi" w:hAnsiTheme="minorHAnsi"/>
              </w:rPr>
            </w:pPr>
            <w:r w:rsidRPr="00865D6C">
              <w:rPr>
                <w:rFonts w:asciiTheme="minorHAnsi" w:hAnsiTheme="minorHAnsi"/>
              </w:rPr>
              <w:t>(20 min)</w:t>
            </w:r>
          </w:p>
        </w:tc>
      </w:tr>
      <w:tr w:rsidR="00865D6C" w:rsidRPr="00865D6C" w:rsidTr="00865D6C">
        <w:tc>
          <w:tcPr>
            <w:tcW w:w="1418" w:type="dxa"/>
          </w:tcPr>
          <w:p w:rsidR="00865D6C" w:rsidRPr="00865D6C" w:rsidRDefault="00865D6C" w:rsidP="00797944">
            <w:pPr>
              <w:spacing w:line="360" w:lineRule="auto"/>
              <w:jc w:val="center"/>
              <w:rPr>
                <w:rFonts w:asciiTheme="minorHAnsi" w:hAnsiTheme="minorHAnsi"/>
                <w:b/>
              </w:rPr>
            </w:pPr>
            <w:r w:rsidRPr="00865D6C">
              <w:rPr>
                <w:rFonts w:asciiTheme="minorHAnsi" w:hAnsiTheme="minorHAnsi"/>
                <w:b/>
              </w:rPr>
              <w:lastRenderedPageBreak/>
              <w:t>Zajęcia cykliczne</w:t>
            </w:r>
          </w:p>
        </w:tc>
        <w:tc>
          <w:tcPr>
            <w:tcW w:w="2552" w:type="dxa"/>
          </w:tcPr>
          <w:p w:rsidR="00865D6C" w:rsidRPr="00865D6C" w:rsidRDefault="00865D6C" w:rsidP="00797944">
            <w:pPr>
              <w:spacing w:line="360" w:lineRule="auto"/>
              <w:jc w:val="center"/>
              <w:rPr>
                <w:rFonts w:asciiTheme="minorHAnsi" w:hAnsiTheme="minorHAnsi"/>
              </w:rPr>
            </w:pPr>
          </w:p>
          <w:p w:rsidR="00865D6C" w:rsidRPr="00865D6C" w:rsidRDefault="00865D6C" w:rsidP="00797944">
            <w:pPr>
              <w:spacing w:line="360" w:lineRule="auto"/>
              <w:jc w:val="center"/>
              <w:rPr>
                <w:rFonts w:asciiTheme="minorHAnsi" w:hAnsiTheme="minorHAnsi"/>
              </w:rPr>
            </w:pPr>
          </w:p>
        </w:tc>
        <w:tc>
          <w:tcPr>
            <w:tcW w:w="2693"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Mały odkrywca</w:t>
            </w:r>
          </w:p>
          <w:p w:rsidR="00865D6C" w:rsidRPr="00865D6C" w:rsidRDefault="00865D6C" w:rsidP="00797944">
            <w:pPr>
              <w:spacing w:line="360" w:lineRule="auto"/>
              <w:jc w:val="center"/>
              <w:rPr>
                <w:rFonts w:asciiTheme="minorHAnsi" w:hAnsiTheme="minorHAnsi"/>
              </w:rPr>
            </w:pPr>
            <w:r w:rsidRPr="00865D6C">
              <w:rPr>
                <w:rFonts w:asciiTheme="minorHAnsi" w:hAnsiTheme="minorHAnsi"/>
              </w:rPr>
              <w:t>Ceramika (2x/ miesiąc)</w:t>
            </w:r>
          </w:p>
        </w:tc>
        <w:tc>
          <w:tcPr>
            <w:tcW w:w="2835" w:type="dxa"/>
          </w:tcPr>
          <w:p w:rsidR="00865D6C" w:rsidRPr="00865D6C" w:rsidRDefault="00865D6C" w:rsidP="00797944">
            <w:pPr>
              <w:spacing w:line="360" w:lineRule="auto"/>
              <w:jc w:val="center"/>
              <w:rPr>
                <w:rFonts w:asciiTheme="minorHAnsi" w:hAnsiTheme="minorHAnsi"/>
              </w:rPr>
            </w:pPr>
          </w:p>
          <w:p w:rsidR="00865D6C" w:rsidRPr="00865D6C" w:rsidRDefault="00865D6C" w:rsidP="00797944">
            <w:pPr>
              <w:spacing w:line="360" w:lineRule="auto"/>
              <w:jc w:val="center"/>
              <w:rPr>
                <w:rFonts w:asciiTheme="minorHAnsi" w:hAnsiTheme="minorHAnsi"/>
              </w:rPr>
            </w:pPr>
            <w:r w:rsidRPr="00865D6C">
              <w:rPr>
                <w:rFonts w:asciiTheme="minorHAnsi" w:hAnsiTheme="minorHAnsi"/>
              </w:rPr>
              <w:t>Zajęcia kulinarne dla dzieci</w:t>
            </w:r>
            <w:bookmarkStart w:id="0" w:name="_GoBack"/>
            <w:bookmarkEnd w:id="0"/>
          </w:p>
        </w:tc>
        <w:tc>
          <w:tcPr>
            <w:tcW w:w="2977" w:type="dxa"/>
          </w:tcPr>
          <w:p w:rsidR="00865D6C" w:rsidRPr="00865D6C" w:rsidRDefault="00865D6C" w:rsidP="00797944">
            <w:pPr>
              <w:spacing w:line="360" w:lineRule="auto"/>
              <w:jc w:val="center"/>
              <w:rPr>
                <w:rFonts w:asciiTheme="minorHAnsi" w:hAnsiTheme="minorHAnsi"/>
              </w:rPr>
            </w:pPr>
          </w:p>
        </w:tc>
        <w:tc>
          <w:tcPr>
            <w:tcW w:w="2551" w:type="dxa"/>
          </w:tcPr>
          <w:p w:rsidR="00865D6C" w:rsidRPr="00865D6C" w:rsidRDefault="00865D6C" w:rsidP="00797944">
            <w:pPr>
              <w:spacing w:line="360" w:lineRule="auto"/>
              <w:jc w:val="center"/>
              <w:rPr>
                <w:rFonts w:asciiTheme="minorHAnsi" w:hAnsiTheme="minorHAnsi"/>
              </w:rPr>
            </w:pPr>
            <w:r w:rsidRPr="00865D6C">
              <w:rPr>
                <w:rFonts w:asciiTheme="minorHAnsi" w:hAnsiTheme="minorHAnsi"/>
              </w:rPr>
              <w:t>m- Biologia- Klub Przyrodnika (2x/miesiąc)</w:t>
            </w:r>
          </w:p>
        </w:tc>
      </w:tr>
    </w:tbl>
    <w:p w:rsidR="00865D6C" w:rsidRPr="00085AAD" w:rsidRDefault="00865D6C" w:rsidP="00C65897">
      <w:pPr>
        <w:spacing w:line="360" w:lineRule="auto"/>
        <w:rPr>
          <w:b/>
        </w:rPr>
      </w:pPr>
    </w:p>
    <w:p w:rsidR="00C65897" w:rsidRPr="00085AAD" w:rsidRDefault="00C65897" w:rsidP="00C65897">
      <w:pPr>
        <w:spacing w:line="360" w:lineRule="auto"/>
        <w:rPr>
          <w:b/>
        </w:rPr>
      </w:pPr>
    </w:p>
    <w:p w:rsidR="00C65897" w:rsidRPr="00CF36D0" w:rsidRDefault="0053561E" w:rsidP="00C65897">
      <w:pPr>
        <w:keepNext/>
        <w:keepLines/>
        <w:spacing w:line="360" w:lineRule="auto"/>
        <w:rPr>
          <w:b/>
        </w:rPr>
      </w:pPr>
      <w:r>
        <w:rPr>
          <w:b/>
        </w:rPr>
        <w:t>VIII</w:t>
      </w:r>
      <w:r w:rsidR="00C65897" w:rsidRPr="00085AAD">
        <w:rPr>
          <w:b/>
        </w:rPr>
        <w:t xml:space="preserve">. </w:t>
      </w:r>
      <w:r>
        <w:rPr>
          <w:b/>
        </w:rPr>
        <w:t xml:space="preserve">       </w:t>
      </w:r>
      <w:r w:rsidR="00C65897" w:rsidRPr="00085AAD">
        <w:rPr>
          <w:b/>
        </w:rPr>
        <w:t>P</w:t>
      </w:r>
      <w:r w:rsidR="00C65897">
        <w:rPr>
          <w:b/>
        </w:rPr>
        <w:t>owołane zespoły zadaniowe nauczycieli:</w:t>
      </w:r>
      <w:r w:rsidR="00865D6C">
        <w:rPr>
          <w:b/>
        </w:rPr>
        <w:t xml:space="preserve"> </w:t>
      </w:r>
    </w:p>
    <w:p w:rsidR="00C65897" w:rsidRPr="00CF36D0" w:rsidRDefault="00C65897" w:rsidP="00C65897">
      <w:pPr>
        <w:keepNext/>
        <w:keepLines/>
        <w:spacing w:line="360" w:lineRule="auto"/>
        <w:ind w:left="360"/>
        <w:rPr>
          <w:b/>
        </w:rPr>
      </w:pPr>
    </w:p>
    <w:tbl>
      <w:tblPr>
        <w:tblW w:w="1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1134"/>
        <w:gridCol w:w="4394"/>
        <w:gridCol w:w="7996"/>
      </w:tblGrid>
      <w:tr w:rsidR="00C65897" w:rsidRPr="00085AAD" w:rsidTr="001D61D8">
        <w:tc>
          <w:tcPr>
            <w:tcW w:w="1134" w:type="dxa"/>
            <w:vAlign w:val="center"/>
          </w:tcPr>
          <w:p w:rsidR="00C65897" w:rsidRPr="00F812C5" w:rsidRDefault="00C65897" w:rsidP="001D61D8">
            <w:pPr>
              <w:keepNext/>
              <w:keepLines/>
              <w:jc w:val="center"/>
              <w:rPr>
                <w:b/>
                <w:u w:val="single"/>
              </w:rPr>
            </w:pPr>
            <w:r w:rsidRPr="00085AAD">
              <w:rPr>
                <w:b/>
              </w:rPr>
              <w:t>Lp</w:t>
            </w:r>
            <w:r>
              <w:rPr>
                <w:b/>
              </w:rPr>
              <w:t>.</w:t>
            </w:r>
          </w:p>
        </w:tc>
        <w:tc>
          <w:tcPr>
            <w:tcW w:w="4394" w:type="dxa"/>
            <w:vAlign w:val="center"/>
          </w:tcPr>
          <w:p w:rsidR="00C65897" w:rsidRPr="00F812C5" w:rsidRDefault="00C65897" w:rsidP="001D61D8">
            <w:pPr>
              <w:keepNext/>
              <w:keepLines/>
              <w:jc w:val="center"/>
              <w:rPr>
                <w:b/>
                <w:u w:val="single"/>
              </w:rPr>
            </w:pPr>
            <w:r w:rsidRPr="00085AAD">
              <w:rPr>
                <w:b/>
              </w:rPr>
              <w:t>N</w:t>
            </w:r>
            <w:r>
              <w:rPr>
                <w:b/>
              </w:rPr>
              <w:t>azwa</w:t>
            </w:r>
            <w:r w:rsidRPr="00085AAD">
              <w:rPr>
                <w:b/>
              </w:rPr>
              <w:t xml:space="preserve"> zesp</w:t>
            </w:r>
            <w:r>
              <w:rPr>
                <w:b/>
              </w:rPr>
              <w:t>ołu</w:t>
            </w:r>
          </w:p>
        </w:tc>
        <w:tc>
          <w:tcPr>
            <w:tcW w:w="7996" w:type="dxa"/>
            <w:vAlign w:val="center"/>
          </w:tcPr>
          <w:p w:rsidR="00C65897" w:rsidRPr="00085AAD" w:rsidRDefault="00C65897" w:rsidP="001D61D8">
            <w:pPr>
              <w:keepNext/>
              <w:keepLines/>
              <w:jc w:val="center"/>
              <w:rPr>
                <w:b/>
              </w:rPr>
            </w:pPr>
            <w:r w:rsidRPr="00085AAD">
              <w:rPr>
                <w:b/>
              </w:rPr>
              <w:t>Skład zespołu</w:t>
            </w:r>
          </w:p>
        </w:tc>
      </w:tr>
      <w:tr w:rsidR="00C65897" w:rsidRPr="00085AAD" w:rsidTr="001D61D8">
        <w:tc>
          <w:tcPr>
            <w:tcW w:w="1134" w:type="dxa"/>
            <w:vAlign w:val="center"/>
          </w:tcPr>
          <w:p w:rsidR="00C65897" w:rsidRPr="00CF36D0" w:rsidRDefault="00C65897" w:rsidP="001D61D8">
            <w:pPr>
              <w:jc w:val="center"/>
            </w:pPr>
            <w:r>
              <w:t>1.</w:t>
            </w:r>
          </w:p>
        </w:tc>
        <w:tc>
          <w:tcPr>
            <w:tcW w:w="4394" w:type="dxa"/>
            <w:vAlign w:val="center"/>
          </w:tcPr>
          <w:p w:rsidR="00C65897" w:rsidRPr="00CF36D0" w:rsidRDefault="00865D6C" w:rsidP="001D61D8">
            <w:r>
              <w:t>D</w:t>
            </w:r>
            <w:r w:rsidRPr="00CF36D0">
              <w:t>s. ewaluacji wewnętrznej</w:t>
            </w:r>
          </w:p>
        </w:tc>
        <w:tc>
          <w:tcPr>
            <w:tcW w:w="7996" w:type="dxa"/>
            <w:vAlign w:val="center"/>
          </w:tcPr>
          <w:p w:rsidR="00C65897" w:rsidRPr="00085AAD" w:rsidRDefault="00B132DE" w:rsidP="001D61D8">
            <w:r>
              <w:t>Joanna Wątróbska, Alicja Górecka, Urszula Góralik</w:t>
            </w:r>
          </w:p>
        </w:tc>
      </w:tr>
      <w:tr w:rsidR="00C65897" w:rsidRPr="00085AAD" w:rsidTr="001D61D8">
        <w:tc>
          <w:tcPr>
            <w:tcW w:w="1134" w:type="dxa"/>
            <w:vAlign w:val="center"/>
          </w:tcPr>
          <w:p w:rsidR="00C65897" w:rsidRPr="00CF36D0" w:rsidRDefault="00C65897" w:rsidP="001D61D8">
            <w:pPr>
              <w:jc w:val="center"/>
            </w:pPr>
            <w:r>
              <w:t>2.</w:t>
            </w:r>
          </w:p>
        </w:tc>
        <w:tc>
          <w:tcPr>
            <w:tcW w:w="4394" w:type="dxa"/>
            <w:vAlign w:val="center"/>
          </w:tcPr>
          <w:p w:rsidR="00C65897" w:rsidRPr="00CF36D0" w:rsidRDefault="00865D6C" w:rsidP="001D61D8">
            <w:r>
              <w:t>Ds. wspomagania</w:t>
            </w:r>
          </w:p>
        </w:tc>
        <w:tc>
          <w:tcPr>
            <w:tcW w:w="7996" w:type="dxa"/>
            <w:vAlign w:val="center"/>
          </w:tcPr>
          <w:p w:rsidR="00C65897" w:rsidRPr="00085AAD" w:rsidRDefault="00D07DDF" w:rsidP="001D61D8">
            <w:r>
              <w:t>Agnieszka Cholewa, Elżbieta Kożewska</w:t>
            </w:r>
          </w:p>
        </w:tc>
      </w:tr>
      <w:tr w:rsidR="00C65897" w:rsidRPr="00085AAD" w:rsidTr="001D61D8">
        <w:tc>
          <w:tcPr>
            <w:tcW w:w="1134" w:type="dxa"/>
            <w:vAlign w:val="center"/>
          </w:tcPr>
          <w:p w:rsidR="00C65897" w:rsidRPr="00CF36D0" w:rsidRDefault="00C65897" w:rsidP="001D61D8">
            <w:pPr>
              <w:jc w:val="center"/>
            </w:pPr>
            <w:r>
              <w:t>3.</w:t>
            </w:r>
          </w:p>
        </w:tc>
        <w:tc>
          <w:tcPr>
            <w:tcW w:w="4394" w:type="dxa"/>
            <w:vAlign w:val="center"/>
          </w:tcPr>
          <w:p w:rsidR="00C65897" w:rsidRPr="00CF36D0" w:rsidRDefault="00C65897" w:rsidP="001D61D8">
            <w:r>
              <w:t>D</w:t>
            </w:r>
            <w:r w:rsidRPr="00CF36D0">
              <w:t>s. promocji przedszkola w środowisku</w:t>
            </w:r>
          </w:p>
        </w:tc>
        <w:tc>
          <w:tcPr>
            <w:tcW w:w="7996" w:type="dxa"/>
            <w:vAlign w:val="center"/>
          </w:tcPr>
          <w:p w:rsidR="00C65897" w:rsidRPr="00085AAD" w:rsidRDefault="00D07DDF" w:rsidP="001D61D8">
            <w:r>
              <w:t>Kinga Basztura, Katarzyna Szustek</w:t>
            </w:r>
          </w:p>
        </w:tc>
      </w:tr>
      <w:tr w:rsidR="00C65897" w:rsidRPr="00085AAD" w:rsidTr="001D61D8">
        <w:tc>
          <w:tcPr>
            <w:tcW w:w="1134" w:type="dxa"/>
            <w:vAlign w:val="center"/>
          </w:tcPr>
          <w:p w:rsidR="00C65897" w:rsidRPr="00CF36D0" w:rsidRDefault="00C65897" w:rsidP="001D61D8">
            <w:pPr>
              <w:jc w:val="center"/>
            </w:pPr>
            <w:r>
              <w:t>4.</w:t>
            </w:r>
          </w:p>
        </w:tc>
        <w:tc>
          <w:tcPr>
            <w:tcW w:w="4394" w:type="dxa"/>
            <w:vAlign w:val="center"/>
          </w:tcPr>
          <w:p w:rsidR="00C65897" w:rsidRPr="00CF36D0" w:rsidRDefault="00C65897" w:rsidP="001D61D8"/>
        </w:tc>
        <w:tc>
          <w:tcPr>
            <w:tcW w:w="7996" w:type="dxa"/>
            <w:vAlign w:val="center"/>
          </w:tcPr>
          <w:p w:rsidR="00C65897" w:rsidRPr="00085AAD" w:rsidRDefault="00C65897" w:rsidP="001D61D8"/>
        </w:tc>
      </w:tr>
    </w:tbl>
    <w:p w:rsidR="00C65897" w:rsidRPr="00CF36D0" w:rsidRDefault="00C65897" w:rsidP="00C65897">
      <w:pPr>
        <w:pStyle w:val="Tytu"/>
        <w:spacing w:line="360" w:lineRule="auto"/>
        <w:jc w:val="left"/>
        <w:rPr>
          <w:b w:val="0"/>
          <w:bCs/>
          <w:sz w:val="24"/>
          <w:szCs w:val="24"/>
        </w:rPr>
      </w:pPr>
    </w:p>
    <w:p w:rsidR="00C65897" w:rsidRPr="00CF36D0" w:rsidRDefault="0053561E" w:rsidP="0053561E">
      <w:pPr>
        <w:spacing w:after="0" w:line="360" w:lineRule="auto"/>
        <w:rPr>
          <w:b/>
        </w:rPr>
      </w:pPr>
      <w:r>
        <w:rPr>
          <w:b/>
        </w:rPr>
        <w:t xml:space="preserve">IX.         </w:t>
      </w:r>
      <w:r w:rsidR="00C65897" w:rsidRPr="00CF36D0">
        <w:rPr>
          <w:b/>
        </w:rPr>
        <w:t>P</w:t>
      </w:r>
      <w:r w:rsidR="00C65897">
        <w:rPr>
          <w:b/>
        </w:rPr>
        <w:t>lan współpracy z rodzicami: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9540"/>
        <w:gridCol w:w="2127"/>
      </w:tblGrid>
      <w:tr w:rsidR="00D07DDF" w:rsidRPr="00EC402E" w:rsidTr="00D07DDF">
        <w:tc>
          <w:tcPr>
            <w:tcW w:w="1870" w:type="dxa"/>
          </w:tcPr>
          <w:p w:rsidR="00D07DDF" w:rsidRPr="00D07DDF" w:rsidRDefault="00D07DDF" w:rsidP="00D07DDF">
            <w:pPr>
              <w:jc w:val="center"/>
              <w:rPr>
                <w:rFonts w:ascii="Calibri" w:hAnsi="Calibri"/>
                <w:b/>
                <w:bCs/>
                <w:sz w:val="24"/>
                <w:szCs w:val="24"/>
              </w:rPr>
            </w:pPr>
            <w:r>
              <w:rPr>
                <w:rFonts w:ascii="Calibri" w:hAnsi="Calibri"/>
                <w:b/>
                <w:bCs/>
                <w:sz w:val="24"/>
                <w:szCs w:val="24"/>
              </w:rPr>
              <w:lastRenderedPageBreak/>
              <w:br/>
            </w:r>
            <w:r w:rsidRPr="00D07DDF">
              <w:rPr>
                <w:rFonts w:ascii="Calibri" w:hAnsi="Calibri"/>
                <w:b/>
                <w:bCs/>
                <w:sz w:val="24"/>
                <w:szCs w:val="24"/>
              </w:rPr>
              <w:t>Zadania</w:t>
            </w:r>
          </w:p>
        </w:tc>
        <w:tc>
          <w:tcPr>
            <w:tcW w:w="9540" w:type="dxa"/>
          </w:tcPr>
          <w:p w:rsidR="00D07DDF" w:rsidRPr="00D07DDF" w:rsidRDefault="00D07DDF" w:rsidP="00D07DDF">
            <w:pPr>
              <w:pStyle w:val="Nagwek2"/>
              <w:jc w:val="center"/>
              <w:rPr>
                <w:rFonts w:ascii="Calibri" w:hAnsi="Calibri"/>
                <w:color w:val="auto"/>
                <w:sz w:val="24"/>
                <w:szCs w:val="24"/>
              </w:rPr>
            </w:pPr>
            <w:r w:rsidRPr="00D07DDF">
              <w:rPr>
                <w:rFonts w:ascii="Calibri" w:hAnsi="Calibri"/>
                <w:color w:val="auto"/>
                <w:sz w:val="24"/>
                <w:szCs w:val="24"/>
              </w:rPr>
              <w:t>Formy kontaktu</w:t>
            </w:r>
          </w:p>
        </w:tc>
        <w:tc>
          <w:tcPr>
            <w:tcW w:w="2127" w:type="dxa"/>
          </w:tcPr>
          <w:p w:rsidR="00D07DDF" w:rsidRPr="00D07DDF" w:rsidRDefault="00D07DDF" w:rsidP="00D07DDF">
            <w:pPr>
              <w:jc w:val="center"/>
              <w:rPr>
                <w:rFonts w:ascii="Calibri" w:hAnsi="Calibri"/>
                <w:b/>
                <w:bCs/>
                <w:sz w:val="24"/>
                <w:szCs w:val="24"/>
              </w:rPr>
            </w:pPr>
            <w:r w:rsidRPr="00D07DDF">
              <w:rPr>
                <w:rFonts w:ascii="Calibri" w:hAnsi="Calibri"/>
                <w:b/>
                <w:bCs/>
                <w:sz w:val="24"/>
                <w:szCs w:val="24"/>
              </w:rPr>
              <w:t>Termin realizacji</w:t>
            </w:r>
          </w:p>
        </w:tc>
      </w:tr>
      <w:tr w:rsidR="00D07DDF" w:rsidRPr="00EC402E" w:rsidTr="00D07DDF">
        <w:tc>
          <w:tcPr>
            <w:tcW w:w="1870" w:type="dxa"/>
          </w:tcPr>
          <w:p w:rsidR="00D07DDF" w:rsidRPr="00EC402E" w:rsidRDefault="00D07DDF" w:rsidP="00CC2EC3">
            <w:pPr>
              <w:rPr>
                <w:rFonts w:ascii="Calibri" w:hAnsi="Calibri"/>
              </w:rPr>
            </w:pPr>
            <w:r w:rsidRPr="00EC402E">
              <w:rPr>
                <w:rFonts w:ascii="Calibri" w:hAnsi="Calibri"/>
              </w:rPr>
              <w:t>1. Przekazywanie rodzicom informacji o dziecku.</w:t>
            </w:r>
          </w:p>
        </w:tc>
        <w:tc>
          <w:tcPr>
            <w:tcW w:w="9540" w:type="dxa"/>
          </w:tcPr>
          <w:p w:rsidR="00D07DDF" w:rsidRDefault="00D07DDF" w:rsidP="00CC2EC3">
            <w:pPr>
              <w:rPr>
                <w:rFonts w:ascii="Calibri" w:hAnsi="Calibri"/>
              </w:rPr>
            </w:pPr>
            <w:r w:rsidRPr="00EC402E">
              <w:rPr>
                <w:rFonts w:ascii="Calibri" w:hAnsi="Calibri"/>
              </w:rPr>
              <w:t>- Spotkan</w:t>
            </w:r>
            <w:r>
              <w:rPr>
                <w:rFonts w:ascii="Calibri" w:hAnsi="Calibri"/>
              </w:rPr>
              <w:t>ie organizacyjne,</w:t>
            </w:r>
          </w:p>
          <w:p w:rsidR="00D07DDF" w:rsidRPr="00EC402E" w:rsidRDefault="00D07DDF" w:rsidP="00CC2EC3">
            <w:pPr>
              <w:rPr>
                <w:rFonts w:ascii="Calibri" w:hAnsi="Calibri"/>
              </w:rPr>
            </w:pPr>
            <w:r>
              <w:rPr>
                <w:rFonts w:ascii="Calibri" w:hAnsi="Calibri"/>
              </w:rPr>
              <w:t xml:space="preserve">- Bieżąca informacja nt adaptacji dziecka do warunków przedszkolnych: wskazówki i porady w razie trudności, </w:t>
            </w:r>
          </w:p>
          <w:p w:rsidR="00D07DDF" w:rsidRPr="00EC402E" w:rsidRDefault="00D07DDF" w:rsidP="00CC2EC3">
            <w:pPr>
              <w:rPr>
                <w:rFonts w:ascii="Calibri" w:hAnsi="Calibri"/>
              </w:rPr>
            </w:pPr>
            <w:r w:rsidRPr="00EC402E">
              <w:rPr>
                <w:rFonts w:ascii="Calibri" w:hAnsi="Calibri"/>
              </w:rPr>
              <w:t>- Informowanie o postępach dziecka w nauce,</w:t>
            </w:r>
          </w:p>
          <w:p w:rsidR="00D07DDF" w:rsidRPr="00EC402E" w:rsidRDefault="00D07DDF" w:rsidP="00CC2EC3">
            <w:pPr>
              <w:rPr>
                <w:rFonts w:ascii="Calibri" w:hAnsi="Calibri"/>
              </w:rPr>
            </w:pPr>
            <w:r w:rsidRPr="00EC402E">
              <w:rPr>
                <w:rFonts w:ascii="Calibri" w:hAnsi="Calibri"/>
              </w:rPr>
              <w:t xml:space="preserve">- sygnalizowanie wszelkich niepokojących </w:t>
            </w:r>
            <w:r>
              <w:rPr>
                <w:rFonts w:ascii="Calibri" w:hAnsi="Calibri"/>
              </w:rPr>
              <w:t>zachowań zauważanych  u dziecka, informowanie o sukcesach i osiągnięciach dziecka</w:t>
            </w:r>
            <w:r w:rsidRPr="00EC402E">
              <w:rPr>
                <w:rFonts w:ascii="Calibri" w:hAnsi="Calibri"/>
              </w:rPr>
              <w:t>(zawsze podczas rozmów indywidualnych),</w:t>
            </w:r>
          </w:p>
          <w:p w:rsidR="00D07DDF" w:rsidRDefault="00D07DDF" w:rsidP="00CC2EC3">
            <w:pPr>
              <w:rPr>
                <w:rFonts w:ascii="Calibri" w:hAnsi="Calibri"/>
              </w:rPr>
            </w:pPr>
            <w:r>
              <w:rPr>
                <w:rFonts w:ascii="Calibri" w:hAnsi="Calibri"/>
              </w:rPr>
              <w:t>- informowanie rodziców o szczególnych potrzebach dzieci (pomoc logopedyczna, inne),</w:t>
            </w:r>
          </w:p>
          <w:p w:rsidR="00D07DDF" w:rsidRDefault="00D07DDF" w:rsidP="00CC2EC3">
            <w:pPr>
              <w:rPr>
                <w:rFonts w:ascii="Calibri" w:hAnsi="Calibri"/>
              </w:rPr>
            </w:pPr>
            <w:r>
              <w:rPr>
                <w:rFonts w:ascii="Calibri" w:hAnsi="Calibri"/>
              </w:rPr>
              <w:t xml:space="preserve">- organizowanie pomocy psychologicznej zgodnie </w:t>
            </w:r>
            <w:r>
              <w:rPr>
                <w:rFonts w:ascii="Calibri" w:hAnsi="Calibri"/>
              </w:rPr>
              <w:br/>
              <w:t xml:space="preserve">z aktualnymi potrzebami, </w:t>
            </w:r>
          </w:p>
          <w:p w:rsidR="00D07DDF" w:rsidRDefault="00D07DDF" w:rsidP="00CC2EC3">
            <w:pPr>
              <w:rPr>
                <w:rFonts w:ascii="Calibri" w:hAnsi="Calibri"/>
              </w:rPr>
            </w:pPr>
            <w:r>
              <w:rPr>
                <w:rFonts w:ascii="Calibri" w:hAnsi="Calibri"/>
              </w:rPr>
              <w:t>- organizowanie (za zgodą rodziców) pomocy logopedycznej, lub innej zgodnie ze zgłaszanymi  potrzebami,</w:t>
            </w:r>
          </w:p>
          <w:p w:rsidR="00D07DDF" w:rsidRPr="00EC402E" w:rsidRDefault="00D07DDF" w:rsidP="00CC2EC3">
            <w:pPr>
              <w:rPr>
                <w:rFonts w:ascii="Calibri" w:hAnsi="Calibri"/>
              </w:rPr>
            </w:pPr>
            <w:r>
              <w:rPr>
                <w:rFonts w:ascii="Calibri" w:hAnsi="Calibri"/>
              </w:rPr>
              <w:t>- organizowanie spotkań z rodzicami, na których będą opowiadali o swoim zawodzie- zajęcia otwarte,</w:t>
            </w:r>
          </w:p>
        </w:tc>
        <w:tc>
          <w:tcPr>
            <w:tcW w:w="2127" w:type="dxa"/>
          </w:tcPr>
          <w:p w:rsidR="00D07DDF" w:rsidRDefault="00D07DDF" w:rsidP="00CC2EC3">
            <w:pPr>
              <w:rPr>
                <w:rFonts w:ascii="Calibri" w:hAnsi="Calibri"/>
              </w:rPr>
            </w:pPr>
            <w:r>
              <w:rPr>
                <w:rFonts w:ascii="Calibri" w:hAnsi="Calibri"/>
              </w:rPr>
              <w:t xml:space="preserve">Wrzesień </w:t>
            </w:r>
            <w:r w:rsidRPr="00EC402E">
              <w:rPr>
                <w:rFonts w:ascii="Calibri" w:hAnsi="Calibri"/>
              </w:rPr>
              <w:t xml:space="preserve"> </w:t>
            </w:r>
            <w:r>
              <w:rPr>
                <w:rFonts w:ascii="Calibri" w:hAnsi="Calibri"/>
              </w:rPr>
              <w:t>2013</w:t>
            </w:r>
          </w:p>
          <w:p w:rsidR="00D07DDF" w:rsidRPr="00EC402E" w:rsidRDefault="00D07DDF" w:rsidP="00CC2EC3">
            <w:pPr>
              <w:rPr>
                <w:rFonts w:ascii="Calibri" w:hAnsi="Calibri"/>
              </w:rPr>
            </w:pPr>
            <w:r w:rsidRPr="00EC402E">
              <w:rPr>
                <w:rFonts w:ascii="Calibri" w:hAnsi="Calibri"/>
              </w:rPr>
              <w:t>Cały rok</w:t>
            </w:r>
          </w:p>
          <w:p w:rsidR="00D07DDF" w:rsidRDefault="00D07DDF" w:rsidP="00CC2EC3">
            <w:pPr>
              <w:rPr>
                <w:rFonts w:ascii="Calibri" w:hAnsi="Calibri"/>
              </w:rPr>
            </w:pPr>
          </w:p>
          <w:p w:rsidR="00D07DDF" w:rsidRDefault="00D07DDF" w:rsidP="00CC2EC3">
            <w:pPr>
              <w:rPr>
                <w:rFonts w:ascii="Calibri" w:hAnsi="Calibri"/>
              </w:rPr>
            </w:pPr>
            <w:r>
              <w:rPr>
                <w:rFonts w:ascii="Calibri" w:hAnsi="Calibri"/>
              </w:rPr>
              <w:t>Cały rok</w:t>
            </w:r>
          </w:p>
          <w:p w:rsidR="00D07DDF" w:rsidRDefault="00D07DDF" w:rsidP="00CC2EC3">
            <w:pPr>
              <w:rPr>
                <w:rFonts w:ascii="Calibri" w:hAnsi="Calibri"/>
              </w:rPr>
            </w:pPr>
          </w:p>
          <w:p w:rsidR="00D07DDF" w:rsidRDefault="00D07DDF" w:rsidP="00CC2EC3">
            <w:pPr>
              <w:rPr>
                <w:rFonts w:ascii="Calibri" w:hAnsi="Calibri"/>
              </w:rPr>
            </w:pPr>
          </w:p>
          <w:p w:rsidR="00D07DDF" w:rsidRDefault="00D07DDF" w:rsidP="00CC2EC3">
            <w:pPr>
              <w:rPr>
                <w:rFonts w:ascii="Calibri" w:hAnsi="Calibri"/>
              </w:rPr>
            </w:pPr>
            <w:r>
              <w:rPr>
                <w:rFonts w:ascii="Calibri" w:hAnsi="Calibri"/>
              </w:rPr>
              <w:t>Cały rok</w:t>
            </w:r>
          </w:p>
          <w:p w:rsidR="00D07DDF" w:rsidRDefault="00D07DDF" w:rsidP="00CC2EC3">
            <w:pPr>
              <w:rPr>
                <w:rFonts w:ascii="Calibri" w:hAnsi="Calibri"/>
              </w:rPr>
            </w:pPr>
          </w:p>
          <w:p w:rsidR="00D07DDF" w:rsidRDefault="00D07DDF" w:rsidP="00CC2EC3">
            <w:pPr>
              <w:rPr>
                <w:rFonts w:ascii="Calibri" w:hAnsi="Calibri"/>
              </w:rPr>
            </w:pPr>
            <w:r>
              <w:rPr>
                <w:rFonts w:ascii="Calibri" w:hAnsi="Calibri"/>
              </w:rPr>
              <w:t>Cały rok</w:t>
            </w:r>
          </w:p>
          <w:p w:rsidR="00D07DDF" w:rsidRDefault="00D07DDF" w:rsidP="00CC2EC3">
            <w:pPr>
              <w:rPr>
                <w:rFonts w:ascii="Calibri" w:hAnsi="Calibri"/>
              </w:rPr>
            </w:pPr>
          </w:p>
          <w:p w:rsidR="00D07DDF" w:rsidRPr="001B7A92" w:rsidRDefault="00D07DDF" w:rsidP="00CC2EC3">
            <w:pPr>
              <w:rPr>
                <w:rFonts w:ascii="Calibri" w:hAnsi="Calibri"/>
              </w:rPr>
            </w:pPr>
            <w:r>
              <w:rPr>
                <w:rFonts w:ascii="Calibri" w:hAnsi="Calibri"/>
              </w:rPr>
              <w:t>Cały rok</w:t>
            </w:r>
          </w:p>
        </w:tc>
      </w:tr>
      <w:tr w:rsidR="00D07DDF" w:rsidRPr="00EC402E" w:rsidTr="00D07DDF">
        <w:tc>
          <w:tcPr>
            <w:tcW w:w="1870" w:type="dxa"/>
          </w:tcPr>
          <w:p w:rsidR="00D07DDF" w:rsidRPr="00EC402E" w:rsidRDefault="00D07DDF" w:rsidP="00CC2EC3">
            <w:pPr>
              <w:rPr>
                <w:rFonts w:ascii="Calibri" w:hAnsi="Calibri"/>
              </w:rPr>
            </w:pPr>
            <w:r w:rsidRPr="00EC402E">
              <w:rPr>
                <w:rFonts w:ascii="Calibri" w:hAnsi="Calibri"/>
              </w:rPr>
              <w:t>2. Informowanie rodziców o funkcjonowaniu przedszkola.</w:t>
            </w:r>
          </w:p>
        </w:tc>
        <w:tc>
          <w:tcPr>
            <w:tcW w:w="9540" w:type="dxa"/>
          </w:tcPr>
          <w:p w:rsidR="00D07DDF" w:rsidRPr="00EC402E" w:rsidRDefault="00D07DDF" w:rsidP="00CC2EC3">
            <w:pPr>
              <w:rPr>
                <w:rFonts w:ascii="Calibri" w:hAnsi="Calibri"/>
              </w:rPr>
            </w:pPr>
            <w:r w:rsidRPr="00EC402E">
              <w:rPr>
                <w:rFonts w:ascii="Calibri" w:hAnsi="Calibri"/>
              </w:rPr>
              <w:t>-Informatory, komunikaty na tablicy informacyjnej, na s</w:t>
            </w:r>
            <w:r>
              <w:rPr>
                <w:rFonts w:ascii="Calibri" w:hAnsi="Calibri"/>
              </w:rPr>
              <w:t>tronie internetowej przedszkola, informacje indywidualne,</w:t>
            </w:r>
          </w:p>
          <w:p w:rsidR="00D07DDF" w:rsidRPr="00EC402E" w:rsidRDefault="00D07DDF" w:rsidP="00CC2EC3">
            <w:pPr>
              <w:rPr>
                <w:rFonts w:ascii="Calibri" w:hAnsi="Calibri"/>
              </w:rPr>
            </w:pPr>
          </w:p>
        </w:tc>
        <w:tc>
          <w:tcPr>
            <w:tcW w:w="2127" w:type="dxa"/>
          </w:tcPr>
          <w:p w:rsidR="00D07DDF" w:rsidRPr="00EC402E" w:rsidRDefault="00D07DDF" w:rsidP="00CC2EC3">
            <w:pPr>
              <w:rPr>
                <w:rFonts w:ascii="Calibri" w:hAnsi="Calibri"/>
              </w:rPr>
            </w:pPr>
            <w:r w:rsidRPr="00EC402E">
              <w:rPr>
                <w:rFonts w:ascii="Calibri" w:hAnsi="Calibri"/>
              </w:rPr>
              <w:t>Cały rok</w:t>
            </w:r>
          </w:p>
        </w:tc>
      </w:tr>
      <w:tr w:rsidR="00D07DDF" w:rsidRPr="00EC402E" w:rsidTr="00D07DDF">
        <w:tc>
          <w:tcPr>
            <w:tcW w:w="1870" w:type="dxa"/>
          </w:tcPr>
          <w:p w:rsidR="00D07DDF" w:rsidRPr="00EC402E" w:rsidRDefault="00D07DDF" w:rsidP="00CC2EC3">
            <w:pPr>
              <w:rPr>
                <w:rFonts w:ascii="Calibri" w:hAnsi="Calibri"/>
              </w:rPr>
            </w:pPr>
            <w:r w:rsidRPr="00EC402E">
              <w:rPr>
                <w:rFonts w:ascii="Calibri" w:hAnsi="Calibri"/>
              </w:rPr>
              <w:t>3. Zapoznanie rodziców z dokumentacją.</w:t>
            </w:r>
          </w:p>
        </w:tc>
        <w:tc>
          <w:tcPr>
            <w:tcW w:w="9540" w:type="dxa"/>
          </w:tcPr>
          <w:p w:rsidR="00D07DDF" w:rsidRPr="00EC402E" w:rsidRDefault="00D07DDF" w:rsidP="00CC2EC3">
            <w:pPr>
              <w:rPr>
                <w:rFonts w:ascii="Calibri" w:hAnsi="Calibri"/>
              </w:rPr>
            </w:pPr>
            <w:r w:rsidRPr="00EC402E">
              <w:rPr>
                <w:rFonts w:ascii="Calibri" w:hAnsi="Calibri"/>
              </w:rPr>
              <w:t>- Statut,  program wychowawczy, tygodniowy plan pracy,</w:t>
            </w:r>
          </w:p>
          <w:p w:rsidR="00D07DDF" w:rsidRDefault="00D07DDF" w:rsidP="00CC2EC3">
            <w:pPr>
              <w:rPr>
                <w:rFonts w:ascii="Calibri" w:hAnsi="Calibri"/>
              </w:rPr>
            </w:pPr>
            <w:r w:rsidRPr="00EC402E">
              <w:rPr>
                <w:rFonts w:ascii="Calibri" w:hAnsi="Calibri"/>
              </w:rPr>
              <w:t xml:space="preserve">-  zapoznanie ze zmianami w prawie oświatowym w </w:t>
            </w:r>
            <w:r>
              <w:rPr>
                <w:rFonts w:ascii="Calibri" w:hAnsi="Calibri"/>
              </w:rPr>
              <w:t>zakresie dotyczącym dzieci,</w:t>
            </w:r>
          </w:p>
          <w:p w:rsidR="00D07DDF" w:rsidRPr="00EC402E" w:rsidRDefault="00D07DDF" w:rsidP="00CC2EC3">
            <w:pPr>
              <w:rPr>
                <w:rFonts w:ascii="Calibri" w:hAnsi="Calibri"/>
              </w:rPr>
            </w:pPr>
            <w:r>
              <w:rPr>
                <w:rFonts w:ascii="Calibri" w:hAnsi="Calibri"/>
              </w:rPr>
              <w:t>- harmonogram zajęć dodatkowych,</w:t>
            </w:r>
            <w:r w:rsidRPr="00EC402E">
              <w:rPr>
                <w:rFonts w:ascii="Calibri" w:hAnsi="Calibri"/>
              </w:rPr>
              <w:tab/>
              <w:t xml:space="preserve"> </w:t>
            </w:r>
          </w:p>
        </w:tc>
        <w:tc>
          <w:tcPr>
            <w:tcW w:w="2127" w:type="dxa"/>
          </w:tcPr>
          <w:p w:rsidR="00D07DDF" w:rsidRDefault="00D07DDF" w:rsidP="00CC2EC3">
            <w:pPr>
              <w:rPr>
                <w:rFonts w:ascii="Calibri" w:hAnsi="Calibri"/>
              </w:rPr>
            </w:pPr>
          </w:p>
          <w:p w:rsidR="00D07DDF" w:rsidRDefault="00D07DDF" w:rsidP="00CC2EC3">
            <w:pPr>
              <w:rPr>
                <w:rFonts w:ascii="Calibri" w:hAnsi="Calibri"/>
              </w:rPr>
            </w:pPr>
          </w:p>
          <w:p w:rsidR="00D07DDF" w:rsidRPr="00EC402E" w:rsidRDefault="00D07DDF" w:rsidP="00CC2EC3">
            <w:pPr>
              <w:rPr>
                <w:rFonts w:ascii="Calibri" w:hAnsi="Calibri"/>
              </w:rPr>
            </w:pPr>
            <w:r w:rsidRPr="00EC402E">
              <w:rPr>
                <w:rFonts w:ascii="Calibri" w:hAnsi="Calibri"/>
              </w:rPr>
              <w:t>Cały rok</w:t>
            </w:r>
          </w:p>
        </w:tc>
      </w:tr>
      <w:tr w:rsidR="00D07DDF" w:rsidRPr="00EC402E" w:rsidTr="00D07DDF">
        <w:tc>
          <w:tcPr>
            <w:tcW w:w="1870" w:type="dxa"/>
          </w:tcPr>
          <w:p w:rsidR="00D07DDF" w:rsidRPr="00EC402E" w:rsidRDefault="00D07DDF" w:rsidP="00CC2EC3">
            <w:pPr>
              <w:rPr>
                <w:rFonts w:ascii="Calibri" w:hAnsi="Calibri"/>
              </w:rPr>
            </w:pPr>
            <w:r w:rsidRPr="00EC402E">
              <w:rPr>
                <w:rFonts w:ascii="Calibri" w:hAnsi="Calibri"/>
              </w:rPr>
              <w:lastRenderedPageBreak/>
              <w:t xml:space="preserve">4. Współudział w organizowaniu imprez  i </w:t>
            </w:r>
          </w:p>
          <w:p w:rsidR="00D07DDF" w:rsidRPr="00EC402E" w:rsidRDefault="00D07DDF" w:rsidP="00CC2EC3">
            <w:pPr>
              <w:rPr>
                <w:rFonts w:ascii="Calibri" w:hAnsi="Calibri"/>
              </w:rPr>
            </w:pPr>
            <w:r w:rsidRPr="00EC402E">
              <w:rPr>
                <w:rFonts w:ascii="Calibri" w:hAnsi="Calibri"/>
              </w:rPr>
              <w:t xml:space="preserve">uroczystości przedszkolnych. </w:t>
            </w:r>
          </w:p>
        </w:tc>
        <w:tc>
          <w:tcPr>
            <w:tcW w:w="9540" w:type="dxa"/>
          </w:tcPr>
          <w:p w:rsidR="00D07DDF" w:rsidRPr="00EC402E" w:rsidRDefault="00D07DDF" w:rsidP="00CC2EC3">
            <w:pPr>
              <w:rPr>
                <w:rFonts w:ascii="Calibri" w:hAnsi="Calibri"/>
              </w:rPr>
            </w:pPr>
            <w:r w:rsidRPr="00EC402E">
              <w:rPr>
                <w:rFonts w:ascii="Calibri" w:hAnsi="Calibri"/>
              </w:rPr>
              <w:t>- uczestniczenie w imprezach okoli</w:t>
            </w:r>
            <w:r>
              <w:rPr>
                <w:rFonts w:ascii="Calibri" w:hAnsi="Calibri"/>
              </w:rPr>
              <w:t>cznościowych tj. Dzień Babci i D</w:t>
            </w:r>
            <w:r w:rsidRPr="00EC402E">
              <w:rPr>
                <w:rFonts w:ascii="Calibri" w:hAnsi="Calibri"/>
              </w:rPr>
              <w:t>ziadka, dzień Matki i Ojca, Dzień Dziecka, spotkanie Mikołajkowe,</w:t>
            </w:r>
            <w:r>
              <w:rPr>
                <w:rFonts w:ascii="Calibri" w:hAnsi="Calibri"/>
              </w:rPr>
              <w:t xml:space="preserve"> </w:t>
            </w:r>
          </w:p>
          <w:p w:rsidR="00D07DDF" w:rsidRPr="00EC402E" w:rsidRDefault="00D07DDF" w:rsidP="00CC2EC3">
            <w:pPr>
              <w:rPr>
                <w:rFonts w:ascii="Calibri" w:hAnsi="Calibri"/>
              </w:rPr>
            </w:pPr>
            <w:r w:rsidRPr="00EC402E">
              <w:rPr>
                <w:rFonts w:ascii="Calibri" w:hAnsi="Calibri"/>
              </w:rPr>
              <w:t xml:space="preserve">- włączanie rodziców w imprezy charytatywne: </w:t>
            </w:r>
            <w:r>
              <w:rPr>
                <w:rFonts w:ascii="Calibri" w:hAnsi="Calibri"/>
              </w:rPr>
              <w:t>Szlachetna Paczka,</w:t>
            </w:r>
          </w:p>
          <w:p w:rsidR="00D07DDF" w:rsidRPr="00EC402E" w:rsidRDefault="00D07DDF" w:rsidP="00CC2EC3">
            <w:pPr>
              <w:rPr>
                <w:rFonts w:ascii="Calibri" w:hAnsi="Calibri"/>
              </w:rPr>
            </w:pPr>
            <w:r w:rsidRPr="00EC402E">
              <w:rPr>
                <w:rFonts w:ascii="Calibri" w:hAnsi="Calibri"/>
              </w:rPr>
              <w:t xml:space="preserve">- uczestniczenie w paradzie smoków, </w:t>
            </w:r>
          </w:p>
          <w:p w:rsidR="00D07DDF" w:rsidRDefault="00D07DDF" w:rsidP="00CC2EC3">
            <w:pPr>
              <w:rPr>
                <w:rFonts w:ascii="Calibri" w:hAnsi="Calibri"/>
              </w:rPr>
            </w:pPr>
            <w:r w:rsidRPr="00EC402E">
              <w:rPr>
                <w:rFonts w:ascii="Calibri" w:hAnsi="Calibri"/>
              </w:rPr>
              <w:t xml:space="preserve">- włączenie Rodziców w przygotowanie </w:t>
            </w:r>
            <w:r>
              <w:rPr>
                <w:rFonts w:ascii="Calibri" w:hAnsi="Calibri"/>
              </w:rPr>
              <w:t>strojów, poczęstunków na imprezy okolicznościowe,</w:t>
            </w:r>
          </w:p>
          <w:p w:rsidR="00D07DDF" w:rsidRPr="00EC402E" w:rsidRDefault="00D07DDF" w:rsidP="00CC2EC3">
            <w:pPr>
              <w:rPr>
                <w:rFonts w:ascii="Calibri" w:hAnsi="Calibri"/>
              </w:rPr>
            </w:pPr>
            <w:r>
              <w:rPr>
                <w:rFonts w:ascii="Calibri" w:hAnsi="Calibri"/>
              </w:rPr>
              <w:t>- udział w przygotowaniu przedstawienia z okazji Dnia Dziecka,</w:t>
            </w:r>
          </w:p>
        </w:tc>
        <w:tc>
          <w:tcPr>
            <w:tcW w:w="2127" w:type="dxa"/>
          </w:tcPr>
          <w:p w:rsidR="00D07DDF" w:rsidRDefault="00D07DDF" w:rsidP="00CC2EC3">
            <w:pPr>
              <w:rPr>
                <w:rFonts w:ascii="Calibri" w:hAnsi="Calibri"/>
              </w:rPr>
            </w:pPr>
          </w:p>
          <w:p w:rsidR="00D07DDF" w:rsidRDefault="00D07DDF" w:rsidP="00CC2EC3">
            <w:pPr>
              <w:rPr>
                <w:rFonts w:ascii="Calibri" w:hAnsi="Calibri"/>
              </w:rPr>
            </w:pPr>
          </w:p>
          <w:p w:rsidR="00D07DDF" w:rsidRPr="00EC402E" w:rsidRDefault="00D07DDF" w:rsidP="00CC2EC3">
            <w:pPr>
              <w:rPr>
                <w:rFonts w:ascii="Calibri" w:hAnsi="Calibri"/>
              </w:rPr>
            </w:pPr>
            <w:r w:rsidRPr="00EC402E">
              <w:rPr>
                <w:rFonts w:ascii="Calibri" w:hAnsi="Calibri"/>
              </w:rPr>
              <w:t>Według kalendarza imprez</w:t>
            </w:r>
          </w:p>
        </w:tc>
      </w:tr>
      <w:tr w:rsidR="00D07DDF" w:rsidRPr="00EC402E" w:rsidTr="00D07DDF">
        <w:trPr>
          <w:trHeight w:val="2272"/>
        </w:trPr>
        <w:tc>
          <w:tcPr>
            <w:tcW w:w="1870" w:type="dxa"/>
          </w:tcPr>
          <w:p w:rsidR="00D07DDF" w:rsidRDefault="00D07DDF" w:rsidP="00CC2EC3">
            <w:pPr>
              <w:rPr>
                <w:rFonts w:ascii="Calibri" w:hAnsi="Calibri"/>
              </w:rPr>
            </w:pPr>
            <w:r w:rsidRPr="00EC402E">
              <w:rPr>
                <w:rFonts w:ascii="Calibri" w:hAnsi="Calibri"/>
              </w:rPr>
              <w:t>5. Pedagogizacja rodziców</w:t>
            </w:r>
          </w:p>
          <w:p w:rsidR="00D07DDF" w:rsidRPr="00D07DDF" w:rsidRDefault="00D07DDF" w:rsidP="00D07DDF">
            <w:pPr>
              <w:rPr>
                <w:rFonts w:ascii="Calibri" w:hAnsi="Calibri"/>
              </w:rPr>
            </w:pPr>
          </w:p>
          <w:p w:rsidR="00D07DDF" w:rsidRPr="00D07DDF" w:rsidRDefault="00D07DDF" w:rsidP="00D07DDF">
            <w:pPr>
              <w:jc w:val="center"/>
              <w:rPr>
                <w:rFonts w:ascii="Calibri" w:hAnsi="Calibri"/>
              </w:rPr>
            </w:pPr>
          </w:p>
        </w:tc>
        <w:tc>
          <w:tcPr>
            <w:tcW w:w="9540" w:type="dxa"/>
          </w:tcPr>
          <w:p w:rsidR="00D07DDF" w:rsidRPr="00EC402E" w:rsidRDefault="00D07DDF" w:rsidP="00CC2EC3">
            <w:pPr>
              <w:rPr>
                <w:rFonts w:ascii="Calibri" w:hAnsi="Calibri"/>
              </w:rPr>
            </w:pPr>
            <w:r w:rsidRPr="00EC402E">
              <w:rPr>
                <w:rFonts w:ascii="Calibri" w:hAnsi="Calibri"/>
              </w:rPr>
              <w:t>- wzbogacanie wiedzy rodziców o rozwoju fizycznym, psychicznym  i społecznym dziecka,</w:t>
            </w:r>
          </w:p>
          <w:p w:rsidR="00D07DDF" w:rsidRPr="00EC402E" w:rsidRDefault="00D07DDF" w:rsidP="00CC2EC3">
            <w:pPr>
              <w:rPr>
                <w:rFonts w:ascii="Calibri" w:hAnsi="Calibri"/>
              </w:rPr>
            </w:pPr>
            <w:r w:rsidRPr="00EC402E">
              <w:rPr>
                <w:rFonts w:ascii="Calibri" w:hAnsi="Calibri"/>
              </w:rPr>
              <w:t>- informowanie o sposobach  pomocy dziecku,</w:t>
            </w:r>
          </w:p>
          <w:p w:rsidR="00D07DDF" w:rsidRPr="00D07DDF" w:rsidRDefault="00D07DDF" w:rsidP="00D07DDF">
            <w:pPr>
              <w:rPr>
                <w:rFonts w:ascii="Calibri" w:hAnsi="Calibri"/>
              </w:rPr>
            </w:pPr>
            <w:r w:rsidRPr="00EC402E">
              <w:rPr>
                <w:rFonts w:ascii="Calibri" w:hAnsi="Calibri"/>
              </w:rPr>
              <w:t>- przekazywanie rodzicom konkretnych rad dotyczących pomocy w przezwyciężaniu trudności ich dziecka</w:t>
            </w:r>
            <w:r>
              <w:rPr>
                <w:rFonts w:ascii="Calibri" w:hAnsi="Calibri"/>
              </w:rPr>
              <w:t>,</w:t>
            </w:r>
          </w:p>
        </w:tc>
        <w:tc>
          <w:tcPr>
            <w:tcW w:w="2127" w:type="dxa"/>
          </w:tcPr>
          <w:p w:rsidR="00D07DDF" w:rsidRPr="00EC402E" w:rsidRDefault="00D07DDF" w:rsidP="00CC2EC3">
            <w:pPr>
              <w:rPr>
                <w:rFonts w:ascii="Calibri" w:hAnsi="Calibri"/>
              </w:rPr>
            </w:pPr>
            <w:r w:rsidRPr="00EC402E">
              <w:rPr>
                <w:rFonts w:ascii="Calibri" w:hAnsi="Calibri"/>
              </w:rPr>
              <w:t>Cały rok</w:t>
            </w:r>
          </w:p>
        </w:tc>
      </w:tr>
      <w:tr w:rsidR="00D07DDF" w:rsidRPr="00EC402E" w:rsidTr="00D07DDF">
        <w:tc>
          <w:tcPr>
            <w:tcW w:w="1870" w:type="dxa"/>
          </w:tcPr>
          <w:p w:rsidR="00D07DDF" w:rsidRPr="00EC402E" w:rsidRDefault="00D07DDF" w:rsidP="00CC2EC3">
            <w:pPr>
              <w:rPr>
                <w:rFonts w:ascii="Calibri" w:hAnsi="Calibri"/>
              </w:rPr>
            </w:pPr>
            <w:r w:rsidRPr="00EC402E">
              <w:rPr>
                <w:rFonts w:ascii="Calibri" w:hAnsi="Calibri"/>
              </w:rPr>
              <w:t xml:space="preserve">6.Diagnozowanie potrzeb </w:t>
            </w:r>
            <w:r>
              <w:rPr>
                <w:rFonts w:ascii="Calibri" w:hAnsi="Calibri"/>
              </w:rPr>
              <w:br/>
            </w:r>
            <w:r w:rsidRPr="00EC402E">
              <w:rPr>
                <w:rFonts w:ascii="Calibri" w:hAnsi="Calibri"/>
              </w:rPr>
              <w:t>i oczekiwań rodziców</w:t>
            </w:r>
          </w:p>
        </w:tc>
        <w:tc>
          <w:tcPr>
            <w:tcW w:w="9540" w:type="dxa"/>
          </w:tcPr>
          <w:p w:rsidR="00D07DDF" w:rsidRDefault="00D07DDF" w:rsidP="00CC2EC3">
            <w:pPr>
              <w:rPr>
                <w:rFonts w:ascii="Calibri" w:hAnsi="Calibri"/>
              </w:rPr>
            </w:pPr>
            <w:r w:rsidRPr="00EC402E">
              <w:rPr>
                <w:rFonts w:ascii="Calibri" w:hAnsi="Calibri"/>
              </w:rPr>
              <w:t>- rozmowy,</w:t>
            </w:r>
            <w:r>
              <w:rPr>
                <w:rFonts w:ascii="Calibri" w:hAnsi="Calibri"/>
              </w:rPr>
              <w:t xml:space="preserve"> </w:t>
            </w:r>
          </w:p>
          <w:p w:rsidR="00D07DDF" w:rsidRPr="00EC402E" w:rsidRDefault="00D07DDF" w:rsidP="00CC2EC3">
            <w:pPr>
              <w:rPr>
                <w:rFonts w:ascii="Calibri" w:hAnsi="Calibri"/>
              </w:rPr>
            </w:pPr>
            <w:r>
              <w:rPr>
                <w:rFonts w:ascii="Calibri" w:hAnsi="Calibri"/>
              </w:rPr>
              <w:t>- ankieta ewaluacyjna.</w:t>
            </w:r>
          </w:p>
        </w:tc>
        <w:tc>
          <w:tcPr>
            <w:tcW w:w="2127" w:type="dxa"/>
          </w:tcPr>
          <w:p w:rsidR="00D07DDF" w:rsidRPr="00EC402E" w:rsidRDefault="00D07DDF" w:rsidP="00CC2EC3">
            <w:pPr>
              <w:rPr>
                <w:rFonts w:ascii="Calibri" w:hAnsi="Calibri"/>
              </w:rPr>
            </w:pPr>
            <w:r w:rsidRPr="00EC402E">
              <w:rPr>
                <w:rFonts w:ascii="Calibri" w:hAnsi="Calibri"/>
              </w:rPr>
              <w:t>Cały rok</w:t>
            </w:r>
          </w:p>
        </w:tc>
      </w:tr>
    </w:tbl>
    <w:p w:rsidR="0053561E" w:rsidRDefault="0053561E" w:rsidP="0053561E">
      <w:pPr>
        <w:spacing w:after="0" w:line="360" w:lineRule="auto"/>
        <w:rPr>
          <w:b/>
        </w:rPr>
      </w:pPr>
    </w:p>
    <w:p w:rsidR="0053561E" w:rsidRDefault="0053561E" w:rsidP="0053561E">
      <w:pPr>
        <w:spacing w:after="0" w:line="360" w:lineRule="auto"/>
        <w:rPr>
          <w:b/>
        </w:rPr>
      </w:pPr>
    </w:p>
    <w:p w:rsidR="0053561E" w:rsidRDefault="0053561E" w:rsidP="0053561E">
      <w:pPr>
        <w:spacing w:after="0" w:line="360" w:lineRule="auto"/>
        <w:rPr>
          <w:b/>
        </w:rPr>
      </w:pPr>
    </w:p>
    <w:p w:rsidR="00C65897" w:rsidRPr="00CF36D0" w:rsidRDefault="0053561E" w:rsidP="0053561E">
      <w:pPr>
        <w:spacing w:after="0" w:line="360" w:lineRule="auto"/>
        <w:rPr>
          <w:b/>
        </w:rPr>
      </w:pPr>
      <w:r>
        <w:rPr>
          <w:b/>
        </w:rPr>
        <w:t xml:space="preserve">X.          </w:t>
      </w:r>
      <w:r w:rsidR="00C65897" w:rsidRPr="00085AAD">
        <w:rPr>
          <w:b/>
        </w:rPr>
        <w:t>Wykaz programów wychowania przedszkolnego przyjętych do realizacji</w:t>
      </w:r>
      <w:r w:rsidR="00C65897">
        <w:rPr>
          <w:b/>
        </w:rPr>
        <w:t>:</w:t>
      </w:r>
      <w:r w:rsidR="00D07DDF">
        <w:rPr>
          <w:b/>
        </w:rPr>
        <w:t xml:space="preserve"> TU SKOŃCZYŁAM</w:t>
      </w:r>
    </w:p>
    <w:p w:rsidR="00C65897" w:rsidRPr="00CF36D0" w:rsidRDefault="00C65897" w:rsidP="00C65897">
      <w:pPr>
        <w:numPr>
          <w:ilvl w:val="0"/>
          <w:numId w:val="43"/>
        </w:numPr>
        <w:spacing w:after="0" w:line="360" w:lineRule="auto"/>
      </w:pPr>
      <w:r w:rsidRPr="00085AAD">
        <w:t>……………………………</w:t>
      </w:r>
      <w:r>
        <w:t>……</w:t>
      </w:r>
    </w:p>
    <w:p w:rsidR="00C65897" w:rsidRPr="00CF36D0" w:rsidRDefault="00C65897" w:rsidP="00C65897">
      <w:pPr>
        <w:numPr>
          <w:ilvl w:val="0"/>
          <w:numId w:val="43"/>
        </w:numPr>
        <w:spacing w:after="0" w:line="360" w:lineRule="auto"/>
      </w:pPr>
      <w:r w:rsidRPr="00CF36D0">
        <w:t>……………………………</w:t>
      </w:r>
      <w:r>
        <w:t>……</w:t>
      </w:r>
    </w:p>
    <w:p w:rsidR="00C65897" w:rsidRPr="00085AAD" w:rsidRDefault="00C65897" w:rsidP="00C65897">
      <w:pPr>
        <w:spacing w:line="360" w:lineRule="auto"/>
      </w:pPr>
    </w:p>
    <w:p w:rsidR="00C65897" w:rsidRPr="00CF36D0" w:rsidRDefault="00C65897" w:rsidP="00C65897">
      <w:pPr>
        <w:numPr>
          <w:ilvl w:val="2"/>
          <w:numId w:val="18"/>
        </w:numPr>
        <w:spacing w:after="0" w:line="360" w:lineRule="auto"/>
        <w:ind w:left="720"/>
        <w:rPr>
          <w:b/>
          <w:bCs/>
        </w:rPr>
      </w:pPr>
      <w:r w:rsidRPr="00085AAD">
        <w:rPr>
          <w:b/>
          <w:bCs/>
        </w:rPr>
        <w:lastRenderedPageBreak/>
        <w:t>Terminarz posiedzeń rady pedagogicznej</w:t>
      </w:r>
      <w:r>
        <w:rPr>
          <w:b/>
          <w:bCs/>
        </w:rPr>
        <w:t>:</w:t>
      </w:r>
    </w:p>
    <w:p w:rsidR="00C65897" w:rsidRPr="00085AAD" w:rsidRDefault="00C65897" w:rsidP="00C65897">
      <w:pPr>
        <w:pStyle w:val="Tytu"/>
        <w:spacing w:line="360" w:lineRule="auto"/>
        <w:ind w:left="360"/>
        <w:jc w:val="left"/>
        <w:rPr>
          <w:b w:val="0"/>
          <w:bCs/>
          <w:sz w:val="24"/>
          <w:szCs w:val="24"/>
        </w:rPr>
      </w:pPr>
    </w:p>
    <w:p w:rsidR="00C65897" w:rsidRDefault="00C65897" w:rsidP="00C65897">
      <w:pPr>
        <w:tabs>
          <w:tab w:val="left" w:pos="14760"/>
        </w:tabs>
        <w:jc w:val="center"/>
        <w:rPr>
          <w:b/>
          <w:bCs/>
        </w:rPr>
        <w:sectPr w:rsidR="00C65897" w:rsidSect="00C65897">
          <w:footerReference w:type="even" r:id="rId7"/>
          <w:footerReference w:type="default" r:id="rId8"/>
          <w:pgSz w:w="16838" w:h="11906" w:orient="landscape"/>
          <w:pgMar w:top="1134" w:right="726" w:bottom="851" w:left="851" w:header="709" w:footer="709"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851"/>
        <w:gridCol w:w="1420"/>
        <w:gridCol w:w="2835"/>
        <w:gridCol w:w="7085"/>
        <w:gridCol w:w="1418"/>
      </w:tblGrid>
      <w:tr w:rsidR="00C65897" w:rsidRPr="00085AAD" w:rsidTr="001D61D8">
        <w:tc>
          <w:tcPr>
            <w:tcW w:w="851" w:type="dxa"/>
            <w:vAlign w:val="center"/>
          </w:tcPr>
          <w:p w:rsidR="00C65897" w:rsidRPr="00085AAD" w:rsidRDefault="00C65897" w:rsidP="001D61D8">
            <w:pPr>
              <w:tabs>
                <w:tab w:val="left" w:pos="14760"/>
              </w:tabs>
              <w:jc w:val="center"/>
              <w:rPr>
                <w:b/>
                <w:bCs/>
              </w:rPr>
            </w:pPr>
            <w:r w:rsidRPr="00CF36D0">
              <w:rPr>
                <w:b/>
                <w:bCs/>
              </w:rPr>
              <w:lastRenderedPageBreak/>
              <w:t>L</w:t>
            </w:r>
            <w:r w:rsidRPr="00085AAD">
              <w:rPr>
                <w:b/>
                <w:bCs/>
              </w:rPr>
              <w:t>p.</w:t>
            </w:r>
          </w:p>
        </w:tc>
        <w:tc>
          <w:tcPr>
            <w:tcW w:w="1420" w:type="dxa"/>
            <w:vAlign w:val="center"/>
          </w:tcPr>
          <w:p w:rsidR="00C65897" w:rsidRPr="00085AAD" w:rsidRDefault="00C65897" w:rsidP="001D61D8">
            <w:pPr>
              <w:tabs>
                <w:tab w:val="left" w:pos="14760"/>
              </w:tabs>
              <w:jc w:val="center"/>
              <w:rPr>
                <w:b/>
                <w:bCs/>
              </w:rPr>
            </w:pPr>
            <w:r w:rsidRPr="00085AAD">
              <w:rPr>
                <w:b/>
                <w:bCs/>
              </w:rPr>
              <w:t>Termin</w:t>
            </w:r>
          </w:p>
        </w:tc>
        <w:tc>
          <w:tcPr>
            <w:tcW w:w="2835" w:type="dxa"/>
            <w:vAlign w:val="center"/>
          </w:tcPr>
          <w:p w:rsidR="00C65897" w:rsidRPr="00085AAD" w:rsidRDefault="00C65897" w:rsidP="001D61D8">
            <w:pPr>
              <w:tabs>
                <w:tab w:val="left" w:pos="14760"/>
              </w:tabs>
              <w:jc w:val="center"/>
              <w:rPr>
                <w:b/>
                <w:bCs/>
              </w:rPr>
            </w:pPr>
            <w:r w:rsidRPr="00085AAD">
              <w:rPr>
                <w:b/>
                <w:bCs/>
              </w:rPr>
              <w:t>Rodzaj posiedzenia rady</w:t>
            </w:r>
          </w:p>
          <w:p w:rsidR="00C65897" w:rsidRPr="00085AAD" w:rsidRDefault="00C65897" w:rsidP="001D61D8">
            <w:pPr>
              <w:tabs>
                <w:tab w:val="left" w:pos="14760"/>
              </w:tabs>
              <w:jc w:val="center"/>
              <w:rPr>
                <w:b/>
                <w:bCs/>
              </w:rPr>
            </w:pPr>
            <w:r w:rsidRPr="00085AAD">
              <w:rPr>
                <w:b/>
                <w:bCs/>
              </w:rPr>
              <w:t>pedagogicznej</w:t>
            </w:r>
          </w:p>
        </w:tc>
        <w:tc>
          <w:tcPr>
            <w:tcW w:w="7085" w:type="dxa"/>
            <w:vAlign w:val="center"/>
          </w:tcPr>
          <w:p w:rsidR="00C65897" w:rsidRPr="00085AAD" w:rsidRDefault="00C65897" w:rsidP="001D61D8">
            <w:pPr>
              <w:tabs>
                <w:tab w:val="left" w:pos="14760"/>
              </w:tabs>
              <w:jc w:val="center"/>
              <w:rPr>
                <w:b/>
                <w:bCs/>
              </w:rPr>
            </w:pPr>
            <w:r w:rsidRPr="00085AAD">
              <w:rPr>
                <w:b/>
                <w:bCs/>
              </w:rPr>
              <w:t>Tematyka</w:t>
            </w:r>
          </w:p>
        </w:tc>
        <w:tc>
          <w:tcPr>
            <w:tcW w:w="1418" w:type="dxa"/>
            <w:vAlign w:val="center"/>
          </w:tcPr>
          <w:p w:rsidR="00C65897" w:rsidRPr="00085AAD" w:rsidRDefault="00C65897" w:rsidP="001D61D8">
            <w:pPr>
              <w:tabs>
                <w:tab w:val="left" w:pos="14760"/>
              </w:tabs>
              <w:jc w:val="center"/>
              <w:rPr>
                <w:b/>
                <w:bCs/>
              </w:rPr>
            </w:pPr>
            <w:r w:rsidRPr="00085AAD">
              <w:rPr>
                <w:b/>
                <w:bCs/>
              </w:rPr>
              <w:t>Uwagi</w:t>
            </w:r>
          </w:p>
        </w:tc>
      </w:tr>
      <w:tr w:rsidR="00C65897" w:rsidRPr="00085AAD" w:rsidTr="001D61D8">
        <w:tc>
          <w:tcPr>
            <w:tcW w:w="851" w:type="dxa"/>
          </w:tcPr>
          <w:p w:rsidR="00C65897" w:rsidRPr="00085AAD" w:rsidRDefault="00C65897" w:rsidP="001D61D8">
            <w:pPr>
              <w:tabs>
                <w:tab w:val="left" w:pos="14760"/>
              </w:tabs>
              <w:jc w:val="center"/>
              <w:rPr>
                <w:bCs/>
              </w:rPr>
            </w:pPr>
            <w:r w:rsidRPr="00085AAD">
              <w:rPr>
                <w:bCs/>
              </w:rPr>
              <w:t>1.</w:t>
            </w:r>
          </w:p>
        </w:tc>
        <w:tc>
          <w:tcPr>
            <w:tcW w:w="1420" w:type="dxa"/>
          </w:tcPr>
          <w:p w:rsidR="00C65897" w:rsidRPr="00085AAD" w:rsidRDefault="00C65897" w:rsidP="001D61D8">
            <w:pPr>
              <w:tabs>
                <w:tab w:val="left" w:pos="14760"/>
              </w:tabs>
              <w:rPr>
                <w:bCs/>
              </w:rPr>
            </w:pPr>
            <w:r w:rsidRPr="00CF36D0">
              <w:rPr>
                <w:bCs/>
              </w:rPr>
              <w:t>Sierpień</w:t>
            </w:r>
          </w:p>
        </w:tc>
        <w:tc>
          <w:tcPr>
            <w:tcW w:w="2835" w:type="dxa"/>
          </w:tcPr>
          <w:p w:rsidR="00C65897" w:rsidRPr="00085AAD" w:rsidRDefault="00C65897" w:rsidP="001D61D8">
            <w:pPr>
              <w:tabs>
                <w:tab w:val="left" w:pos="14760"/>
              </w:tabs>
              <w:rPr>
                <w:bCs/>
              </w:rPr>
            </w:pPr>
            <w:r w:rsidRPr="00085AAD">
              <w:rPr>
                <w:bCs/>
              </w:rPr>
              <w:t>Organizacyjne</w:t>
            </w:r>
          </w:p>
        </w:tc>
        <w:tc>
          <w:tcPr>
            <w:tcW w:w="7085" w:type="dxa"/>
          </w:tcPr>
          <w:p w:rsidR="00C65897" w:rsidRPr="00085AAD" w:rsidRDefault="00C65897" w:rsidP="001D61D8">
            <w:pPr>
              <w:tabs>
                <w:tab w:val="left" w:pos="14760"/>
              </w:tabs>
              <w:rPr>
                <w:b/>
                <w:bCs/>
              </w:rPr>
            </w:pPr>
            <w:r w:rsidRPr="00085AAD">
              <w:rPr>
                <w:rFonts w:eastAsia="Calibri"/>
                <w:b/>
                <w:bCs/>
              </w:rPr>
              <w:t>Porządek posiedzenia:</w:t>
            </w:r>
          </w:p>
          <w:p w:rsidR="00C65897" w:rsidRPr="00085AAD" w:rsidRDefault="00C65897" w:rsidP="00C65897">
            <w:pPr>
              <w:numPr>
                <w:ilvl w:val="0"/>
                <w:numId w:val="20"/>
              </w:numPr>
              <w:tabs>
                <w:tab w:val="clear" w:pos="720"/>
                <w:tab w:val="num" w:pos="-32"/>
              </w:tabs>
              <w:spacing w:after="0"/>
              <w:ind w:left="357" w:hanging="357"/>
              <w:rPr>
                <w:bCs/>
              </w:rPr>
            </w:pPr>
            <w:r w:rsidRPr="00CF36D0">
              <w:rPr>
                <w:bCs/>
              </w:rPr>
              <w:t>Otwarcie zebrania i powitanie zebr</w:t>
            </w:r>
            <w:r w:rsidRPr="00085AAD">
              <w:rPr>
                <w:bCs/>
              </w:rPr>
              <w:t>anych.</w:t>
            </w:r>
          </w:p>
          <w:p w:rsidR="00C65897" w:rsidRPr="00085AAD" w:rsidRDefault="00C65897" w:rsidP="00C65897">
            <w:pPr>
              <w:numPr>
                <w:ilvl w:val="0"/>
                <w:numId w:val="20"/>
              </w:numPr>
              <w:tabs>
                <w:tab w:val="clear" w:pos="720"/>
                <w:tab w:val="num" w:pos="-32"/>
              </w:tabs>
              <w:spacing w:after="0"/>
              <w:ind w:left="357" w:hanging="357"/>
              <w:rPr>
                <w:bCs/>
              </w:rPr>
            </w:pPr>
            <w:r w:rsidRPr="00085AAD">
              <w:rPr>
                <w:bCs/>
              </w:rPr>
              <w:t>Przedstawienie porządku zebrania i jego zatwierdzenie.</w:t>
            </w:r>
          </w:p>
          <w:p w:rsidR="00C65897" w:rsidRPr="00CF36D0" w:rsidRDefault="00C65897" w:rsidP="00C65897">
            <w:pPr>
              <w:numPr>
                <w:ilvl w:val="0"/>
                <w:numId w:val="20"/>
              </w:numPr>
              <w:tabs>
                <w:tab w:val="clear" w:pos="720"/>
                <w:tab w:val="num" w:pos="-32"/>
              </w:tabs>
              <w:spacing w:after="0"/>
              <w:ind w:left="357" w:hanging="357"/>
              <w:rPr>
                <w:bCs/>
              </w:rPr>
            </w:pPr>
            <w:r w:rsidRPr="00085AAD">
              <w:rPr>
                <w:bCs/>
              </w:rPr>
              <w:t xml:space="preserve">Odczytanie i zatwierdzenie protokołu z ostatniej </w:t>
            </w:r>
            <w:r>
              <w:rPr>
                <w:bCs/>
              </w:rPr>
              <w:t>r</w:t>
            </w:r>
            <w:r w:rsidRPr="00CF36D0">
              <w:rPr>
                <w:bCs/>
              </w:rPr>
              <w:t xml:space="preserve">ady </w:t>
            </w:r>
            <w:r>
              <w:rPr>
                <w:bCs/>
              </w:rPr>
              <w:t>p</w:t>
            </w:r>
            <w:r w:rsidRPr="00085AAD">
              <w:rPr>
                <w:bCs/>
              </w:rPr>
              <w:t>edagogicznej z dnia ………</w:t>
            </w:r>
            <w:r>
              <w:rPr>
                <w:bCs/>
              </w:rPr>
              <w:t>……. .</w:t>
            </w:r>
          </w:p>
          <w:p w:rsidR="00C65897" w:rsidRPr="00085AAD" w:rsidRDefault="00C65897" w:rsidP="00C65897">
            <w:pPr>
              <w:numPr>
                <w:ilvl w:val="0"/>
                <w:numId w:val="20"/>
              </w:numPr>
              <w:tabs>
                <w:tab w:val="clear" w:pos="720"/>
                <w:tab w:val="num" w:pos="-32"/>
              </w:tabs>
              <w:spacing w:after="0"/>
              <w:ind w:left="357" w:hanging="357"/>
              <w:rPr>
                <w:bCs/>
              </w:rPr>
            </w:pPr>
            <w:r w:rsidRPr="00085AAD">
              <w:rPr>
                <w:bCs/>
              </w:rPr>
              <w:t xml:space="preserve">Przedstawienie </w:t>
            </w:r>
            <w:r>
              <w:rPr>
                <w:bCs/>
              </w:rPr>
              <w:t xml:space="preserve">zmian w prawie oświatowym </w:t>
            </w:r>
            <w:r w:rsidRPr="00085AAD">
              <w:rPr>
                <w:bCs/>
              </w:rPr>
              <w:t>i</w:t>
            </w:r>
            <w:r>
              <w:rPr>
                <w:bCs/>
              </w:rPr>
              <w:t> </w:t>
            </w:r>
            <w:r w:rsidRPr="00085AAD">
              <w:rPr>
                <w:bCs/>
              </w:rPr>
              <w:t>zarządzeń gminnych.</w:t>
            </w:r>
          </w:p>
          <w:p w:rsidR="00C65897" w:rsidRPr="00085AAD" w:rsidRDefault="00C65897" w:rsidP="00C65897">
            <w:pPr>
              <w:numPr>
                <w:ilvl w:val="0"/>
                <w:numId w:val="20"/>
              </w:numPr>
              <w:tabs>
                <w:tab w:val="clear" w:pos="720"/>
                <w:tab w:val="num" w:pos="-32"/>
              </w:tabs>
              <w:spacing w:after="0"/>
              <w:ind w:left="357" w:hanging="357"/>
              <w:rPr>
                <w:bCs/>
              </w:rPr>
            </w:pPr>
            <w:r w:rsidRPr="00085AAD">
              <w:rPr>
                <w:bCs/>
              </w:rPr>
              <w:t>Zatwierdzenie rocznego planu pracy na nowy rok szkolny.</w:t>
            </w:r>
          </w:p>
          <w:p w:rsidR="00C65897" w:rsidRPr="00085AAD" w:rsidRDefault="00C65897" w:rsidP="00C65897">
            <w:pPr>
              <w:numPr>
                <w:ilvl w:val="0"/>
                <w:numId w:val="20"/>
              </w:numPr>
              <w:tabs>
                <w:tab w:val="clear" w:pos="720"/>
                <w:tab w:val="num" w:pos="-32"/>
              </w:tabs>
              <w:spacing w:after="0"/>
              <w:ind w:left="357" w:hanging="357"/>
              <w:rPr>
                <w:bCs/>
              </w:rPr>
            </w:pPr>
            <w:r w:rsidRPr="00085AAD">
              <w:rPr>
                <w:bCs/>
              </w:rPr>
              <w:t>Przedstawienie aneksu do arkusza organizacji pracy.</w:t>
            </w:r>
          </w:p>
          <w:p w:rsidR="00C65897" w:rsidRPr="00085AAD" w:rsidRDefault="00C65897" w:rsidP="00C65897">
            <w:pPr>
              <w:numPr>
                <w:ilvl w:val="0"/>
                <w:numId w:val="20"/>
              </w:numPr>
              <w:tabs>
                <w:tab w:val="clear" w:pos="720"/>
                <w:tab w:val="num" w:pos="-32"/>
              </w:tabs>
              <w:spacing w:after="0"/>
              <w:ind w:left="357" w:hanging="357"/>
              <w:rPr>
                <w:bCs/>
              </w:rPr>
            </w:pPr>
            <w:r w:rsidRPr="00085AAD">
              <w:rPr>
                <w:bCs/>
              </w:rPr>
              <w:t>Opinia rady pedagogicznej w sprawie tygodniowego rozkładu zajęć.</w:t>
            </w:r>
          </w:p>
          <w:p w:rsidR="00C65897" w:rsidRPr="00085AAD" w:rsidRDefault="00C65897" w:rsidP="00C65897">
            <w:pPr>
              <w:numPr>
                <w:ilvl w:val="0"/>
                <w:numId w:val="20"/>
              </w:numPr>
              <w:tabs>
                <w:tab w:val="clear" w:pos="720"/>
                <w:tab w:val="num" w:pos="-32"/>
              </w:tabs>
              <w:spacing w:after="0"/>
              <w:ind w:left="357" w:hanging="357"/>
              <w:rPr>
                <w:bCs/>
              </w:rPr>
            </w:pPr>
            <w:r w:rsidRPr="00085AAD">
              <w:rPr>
                <w:bCs/>
              </w:rPr>
              <w:t>Przydział czynności dodatkowych wykonywanych w ramach wynagrodzenia – opinia rady pedagogicznej.</w:t>
            </w:r>
          </w:p>
          <w:p w:rsidR="00C65897" w:rsidRPr="00085AAD" w:rsidRDefault="00C65897" w:rsidP="00C65897">
            <w:pPr>
              <w:numPr>
                <w:ilvl w:val="0"/>
                <w:numId w:val="20"/>
              </w:numPr>
              <w:tabs>
                <w:tab w:val="clear" w:pos="720"/>
                <w:tab w:val="num" w:pos="-32"/>
              </w:tabs>
              <w:spacing w:after="0"/>
              <w:ind w:left="357" w:hanging="357"/>
              <w:rPr>
                <w:bCs/>
              </w:rPr>
            </w:pPr>
            <w:r w:rsidRPr="00085AAD">
              <w:rPr>
                <w:bCs/>
              </w:rPr>
              <w:t>Organizacja WDN.</w:t>
            </w:r>
          </w:p>
          <w:p w:rsidR="00C65897" w:rsidRPr="00085AAD" w:rsidRDefault="00C65897" w:rsidP="00C65897">
            <w:pPr>
              <w:numPr>
                <w:ilvl w:val="0"/>
                <w:numId w:val="26"/>
              </w:numPr>
              <w:tabs>
                <w:tab w:val="num" w:pos="-32"/>
              </w:tabs>
              <w:spacing w:after="0"/>
              <w:ind w:left="357" w:hanging="357"/>
              <w:rPr>
                <w:bCs/>
              </w:rPr>
            </w:pPr>
            <w:r w:rsidRPr="00085AAD">
              <w:rPr>
                <w:bCs/>
              </w:rPr>
              <w:t>Przegląd pomieszczeń i ogrodu przedszkolnego – stopień przygotowania do rozpoczęcia roku szkolnego.</w:t>
            </w:r>
          </w:p>
          <w:p w:rsidR="00C65897" w:rsidRPr="00085AAD" w:rsidRDefault="00C65897" w:rsidP="00C65897">
            <w:pPr>
              <w:numPr>
                <w:ilvl w:val="0"/>
                <w:numId w:val="26"/>
              </w:numPr>
              <w:tabs>
                <w:tab w:val="num" w:pos="-32"/>
              </w:tabs>
              <w:spacing w:after="0"/>
              <w:ind w:left="357" w:hanging="357"/>
              <w:rPr>
                <w:bCs/>
              </w:rPr>
            </w:pPr>
            <w:r w:rsidRPr="00085AAD">
              <w:rPr>
                <w:bCs/>
              </w:rPr>
              <w:t>Sprawy bieżące.</w:t>
            </w:r>
          </w:p>
          <w:p w:rsidR="00C65897" w:rsidRPr="00085AAD" w:rsidRDefault="00C65897" w:rsidP="00C65897">
            <w:pPr>
              <w:numPr>
                <w:ilvl w:val="0"/>
                <w:numId w:val="26"/>
              </w:numPr>
              <w:tabs>
                <w:tab w:val="num" w:pos="-32"/>
              </w:tabs>
              <w:spacing w:after="0"/>
              <w:ind w:left="357" w:hanging="357"/>
              <w:rPr>
                <w:bCs/>
              </w:rPr>
            </w:pPr>
            <w:r w:rsidRPr="00085AAD">
              <w:rPr>
                <w:bCs/>
              </w:rPr>
              <w:t>Wnioski i uchwały</w:t>
            </w:r>
          </w:p>
        </w:tc>
        <w:tc>
          <w:tcPr>
            <w:tcW w:w="1418" w:type="dxa"/>
          </w:tcPr>
          <w:p w:rsidR="00C65897" w:rsidRPr="00085AAD" w:rsidRDefault="00C65897" w:rsidP="001D61D8">
            <w:pPr>
              <w:tabs>
                <w:tab w:val="left" w:pos="14760"/>
              </w:tabs>
              <w:ind w:left="-720"/>
              <w:jc w:val="center"/>
              <w:rPr>
                <w:b/>
                <w:bCs/>
              </w:rPr>
            </w:pPr>
          </w:p>
        </w:tc>
      </w:tr>
      <w:tr w:rsidR="00C65897" w:rsidRPr="00085AAD" w:rsidTr="001D61D8">
        <w:tc>
          <w:tcPr>
            <w:tcW w:w="851" w:type="dxa"/>
          </w:tcPr>
          <w:p w:rsidR="00C65897" w:rsidRPr="00085AAD" w:rsidRDefault="00C65897" w:rsidP="001D61D8">
            <w:pPr>
              <w:tabs>
                <w:tab w:val="left" w:pos="14760"/>
              </w:tabs>
              <w:jc w:val="center"/>
              <w:rPr>
                <w:bCs/>
              </w:rPr>
            </w:pPr>
            <w:r w:rsidRPr="00085AAD">
              <w:rPr>
                <w:bCs/>
              </w:rPr>
              <w:t>2.</w:t>
            </w:r>
          </w:p>
        </w:tc>
        <w:tc>
          <w:tcPr>
            <w:tcW w:w="1420" w:type="dxa"/>
          </w:tcPr>
          <w:p w:rsidR="00C65897" w:rsidRPr="00CF36D0" w:rsidRDefault="00C65897" w:rsidP="001D61D8">
            <w:pPr>
              <w:tabs>
                <w:tab w:val="left" w:pos="14760"/>
              </w:tabs>
              <w:rPr>
                <w:bCs/>
              </w:rPr>
            </w:pPr>
            <w:r w:rsidRPr="00CF36D0">
              <w:rPr>
                <w:bCs/>
              </w:rPr>
              <w:t xml:space="preserve"> Wrzesień</w:t>
            </w:r>
          </w:p>
        </w:tc>
        <w:tc>
          <w:tcPr>
            <w:tcW w:w="2835" w:type="dxa"/>
          </w:tcPr>
          <w:p w:rsidR="00C65897" w:rsidRPr="00085AAD" w:rsidRDefault="00C65897" w:rsidP="001D61D8">
            <w:pPr>
              <w:tabs>
                <w:tab w:val="left" w:pos="14760"/>
              </w:tabs>
              <w:rPr>
                <w:bCs/>
              </w:rPr>
            </w:pPr>
            <w:r w:rsidRPr="00085AAD">
              <w:rPr>
                <w:bCs/>
              </w:rPr>
              <w:t>Organizacyjne</w:t>
            </w:r>
          </w:p>
        </w:tc>
        <w:tc>
          <w:tcPr>
            <w:tcW w:w="7085" w:type="dxa"/>
          </w:tcPr>
          <w:p w:rsidR="00C65897" w:rsidRPr="00085AAD" w:rsidRDefault="00C65897" w:rsidP="001D61D8">
            <w:pPr>
              <w:tabs>
                <w:tab w:val="left" w:pos="14760"/>
              </w:tabs>
              <w:rPr>
                <w:rFonts w:eastAsia="Calibri"/>
                <w:b/>
                <w:bCs/>
              </w:rPr>
            </w:pPr>
            <w:r w:rsidRPr="00085AAD">
              <w:rPr>
                <w:rFonts w:eastAsia="Calibri"/>
                <w:b/>
                <w:bCs/>
              </w:rPr>
              <w:t>Porządek posiedzenia:</w:t>
            </w:r>
          </w:p>
          <w:p w:rsidR="00C65897" w:rsidRPr="00CF36D0" w:rsidRDefault="00C65897" w:rsidP="00C65897">
            <w:pPr>
              <w:numPr>
                <w:ilvl w:val="0"/>
                <w:numId w:val="21"/>
              </w:numPr>
              <w:spacing w:after="0"/>
              <w:rPr>
                <w:rFonts w:eastAsia="Calibri"/>
                <w:bCs/>
              </w:rPr>
            </w:pPr>
            <w:r w:rsidRPr="00CF36D0">
              <w:rPr>
                <w:rFonts w:eastAsia="Calibri"/>
                <w:bCs/>
              </w:rPr>
              <w:t>Otwarcie zebrania i powitanie zebranych.</w:t>
            </w:r>
          </w:p>
          <w:p w:rsidR="00C65897" w:rsidRPr="00085AAD" w:rsidRDefault="00C65897" w:rsidP="00C65897">
            <w:pPr>
              <w:numPr>
                <w:ilvl w:val="0"/>
                <w:numId w:val="21"/>
              </w:numPr>
              <w:spacing w:after="0"/>
              <w:rPr>
                <w:rFonts w:eastAsia="Calibri"/>
                <w:bCs/>
              </w:rPr>
            </w:pPr>
            <w:r w:rsidRPr="00085AAD">
              <w:rPr>
                <w:rFonts w:eastAsia="Calibri"/>
                <w:bCs/>
              </w:rPr>
              <w:t>Przedstawienie porządku zebrania i jego zatwierdzenie.</w:t>
            </w:r>
          </w:p>
          <w:p w:rsidR="00C65897" w:rsidRPr="00CF36D0" w:rsidRDefault="00C65897" w:rsidP="00C65897">
            <w:pPr>
              <w:numPr>
                <w:ilvl w:val="0"/>
                <w:numId w:val="21"/>
              </w:numPr>
              <w:spacing w:after="0"/>
              <w:rPr>
                <w:rFonts w:eastAsia="Calibri"/>
                <w:bCs/>
              </w:rPr>
            </w:pPr>
            <w:r w:rsidRPr="00085AAD">
              <w:rPr>
                <w:rFonts w:eastAsia="Calibri"/>
                <w:bCs/>
              </w:rPr>
              <w:t>Odczytanie i zatwierdzenie protokołu z ostatniej rady pedagogicznej z dnia ……</w:t>
            </w:r>
            <w:r>
              <w:rPr>
                <w:rFonts w:eastAsia="Calibri"/>
                <w:bCs/>
              </w:rPr>
              <w:t>………. .</w:t>
            </w:r>
          </w:p>
          <w:p w:rsidR="00C65897" w:rsidRPr="00085AAD" w:rsidRDefault="00C65897" w:rsidP="00C65897">
            <w:pPr>
              <w:numPr>
                <w:ilvl w:val="0"/>
                <w:numId w:val="21"/>
              </w:numPr>
              <w:spacing w:after="0"/>
              <w:rPr>
                <w:rFonts w:eastAsia="Calibri"/>
                <w:bCs/>
              </w:rPr>
            </w:pPr>
            <w:r w:rsidRPr="00085AAD">
              <w:rPr>
                <w:rFonts w:eastAsia="Calibri"/>
                <w:bCs/>
              </w:rPr>
              <w:t>Analiza realizacji wniosków z poprzedniej rady pedagogicznej.</w:t>
            </w:r>
          </w:p>
          <w:p w:rsidR="00C65897" w:rsidRPr="00085AAD" w:rsidRDefault="00C65897" w:rsidP="00C65897">
            <w:pPr>
              <w:numPr>
                <w:ilvl w:val="0"/>
                <w:numId w:val="21"/>
              </w:numPr>
              <w:spacing w:after="0"/>
              <w:rPr>
                <w:rFonts w:eastAsia="Calibri"/>
                <w:bCs/>
              </w:rPr>
            </w:pPr>
            <w:r w:rsidRPr="00085AAD">
              <w:rPr>
                <w:rFonts w:eastAsia="Calibri"/>
                <w:bCs/>
              </w:rPr>
              <w:t xml:space="preserve">Przedstawienie i przyjęcie do realizacji planu nadzoru pedagogicznego </w:t>
            </w:r>
            <w:r w:rsidRPr="00085AAD">
              <w:rPr>
                <w:rFonts w:eastAsia="Calibri"/>
                <w:bCs/>
              </w:rPr>
              <w:lastRenderedPageBreak/>
              <w:t>wraz z załącznikami (planowana ewaluacja i</w:t>
            </w:r>
            <w:r>
              <w:rPr>
                <w:rFonts w:eastAsia="Calibri"/>
                <w:bCs/>
              </w:rPr>
              <w:t> </w:t>
            </w:r>
            <w:r w:rsidRPr="00CF36D0">
              <w:rPr>
                <w:rFonts w:eastAsia="Calibri"/>
                <w:bCs/>
              </w:rPr>
              <w:t xml:space="preserve">kontrole, harmonogram obserwacji zajęć wraz z obowiązującą dokumentacją, </w:t>
            </w:r>
            <w:r w:rsidRPr="00085AAD">
              <w:rPr>
                <w:rFonts w:eastAsia="Calibri"/>
                <w:bCs/>
              </w:rPr>
              <w:t>organizacja wspomagania nauczycieli, procedury przeprowadzania obserwacji).</w:t>
            </w:r>
          </w:p>
          <w:p w:rsidR="00C65897" w:rsidRPr="00085AAD" w:rsidRDefault="00C65897" w:rsidP="00C65897">
            <w:pPr>
              <w:numPr>
                <w:ilvl w:val="0"/>
                <w:numId w:val="21"/>
              </w:numPr>
              <w:spacing w:after="0"/>
              <w:rPr>
                <w:rFonts w:eastAsia="Calibri"/>
                <w:bCs/>
              </w:rPr>
            </w:pPr>
            <w:r w:rsidRPr="00085AAD">
              <w:rPr>
                <w:rFonts w:eastAsia="Calibri"/>
                <w:bCs/>
              </w:rPr>
              <w:t>Zatwierdzenie regulaminu rady pedagogicznej.</w:t>
            </w:r>
          </w:p>
          <w:p w:rsidR="00C65897" w:rsidRPr="00085AAD" w:rsidRDefault="00C65897" w:rsidP="00C65897">
            <w:pPr>
              <w:numPr>
                <w:ilvl w:val="0"/>
                <w:numId w:val="21"/>
              </w:numPr>
              <w:spacing w:after="0"/>
              <w:rPr>
                <w:rFonts w:eastAsia="Calibri"/>
                <w:bCs/>
              </w:rPr>
            </w:pPr>
            <w:r w:rsidRPr="00085AAD">
              <w:rPr>
                <w:rFonts w:eastAsia="Calibri"/>
                <w:bCs/>
              </w:rPr>
              <w:t>Aktualizacja i przypomnienie procedury awansu zawodowego nauczycieli.</w:t>
            </w:r>
          </w:p>
          <w:p w:rsidR="00C65897" w:rsidRPr="00085AAD" w:rsidRDefault="00C65897" w:rsidP="00C65897">
            <w:pPr>
              <w:numPr>
                <w:ilvl w:val="0"/>
                <w:numId w:val="21"/>
              </w:numPr>
              <w:spacing w:after="0"/>
              <w:rPr>
                <w:rFonts w:eastAsia="Calibri"/>
                <w:bCs/>
              </w:rPr>
            </w:pPr>
            <w:r w:rsidRPr="00085AAD">
              <w:rPr>
                <w:rFonts w:eastAsia="Calibri"/>
                <w:bCs/>
              </w:rPr>
              <w:t>Zapoznanie z treścią regulaminu prowadzenia dokumentacji pedagogicznej.</w:t>
            </w:r>
          </w:p>
          <w:p w:rsidR="00C65897" w:rsidRPr="00085AAD" w:rsidRDefault="00C65897" w:rsidP="00C65897">
            <w:pPr>
              <w:numPr>
                <w:ilvl w:val="0"/>
                <w:numId w:val="21"/>
              </w:numPr>
              <w:spacing w:after="0"/>
              <w:rPr>
                <w:rFonts w:eastAsia="Calibri"/>
                <w:bCs/>
              </w:rPr>
            </w:pPr>
            <w:r w:rsidRPr="00085AAD">
              <w:rPr>
                <w:rFonts w:eastAsia="Calibri"/>
                <w:bCs/>
              </w:rPr>
              <w:t>Sprawy bieżące.</w:t>
            </w:r>
          </w:p>
          <w:p w:rsidR="00C65897" w:rsidRPr="00085AAD" w:rsidRDefault="00C65897" w:rsidP="00C65897">
            <w:pPr>
              <w:numPr>
                <w:ilvl w:val="0"/>
                <w:numId w:val="21"/>
              </w:numPr>
              <w:spacing w:after="0"/>
              <w:rPr>
                <w:rFonts w:eastAsia="Calibri"/>
                <w:bCs/>
              </w:rPr>
            </w:pPr>
            <w:r w:rsidRPr="00085AAD">
              <w:rPr>
                <w:rFonts w:eastAsia="Calibri"/>
                <w:bCs/>
              </w:rPr>
              <w:t xml:space="preserve">Wnioski i uchwały </w:t>
            </w:r>
          </w:p>
        </w:tc>
        <w:tc>
          <w:tcPr>
            <w:tcW w:w="1418" w:type="dxa"/>
          </w:tcPr>
          <w:p w:rsidR="00C65897" w:rsidRPr="00085AAD" w:rsidRDefault="00C65897" w:rsidP="001D61D8">
            <w:pPr>
              <w:tabs>
                <w:tab w:val="left" w:pos="14760"/>
              </w:tabs>
              <w:ind w:left="-720"/>
              <w:jc w:val="center"/>
              <w:rPr>
                <w:b/>
                <w:bCs/>
              </w:rPr>
            </w:pPr>
          </w:p>
        </w:tc>
      </w:tr>
      <w:tr w:rsidR="00C65897" w:rsidRPr="00085AAD" w:rsidTr="001D61D8">
        <w:tc>
          <w:tcPr>
            <w:tcW w:w="851" w:type="dxa"/>
          </w:tcPr>
          <w:p w:rsidR="00C65897" w:rsidRPr="00085AAD" w:rsidRDefault="00C65897" w:rsidP="001D61D8">
            <w:pPr>
              <w:tabs>
                <w:tab w:val="left" w:pos="14760"/>
              </w:tabs>
              <w:jc w:val="center"/>
              <w:rPr>
                <w:bCs/>
              </w:rPr>
            </w:pPr>
            <w:r w:rsidRPr="00085AAD">
              <w:rPr>
                <w:bCs/>
              </w:rPr>
              <w:lastRenderedPageBreak/>
              <w:t>3.</w:t>
            </w:r>
          </w:p>
        </w:tc>
        <w:tc>
          <w:tcPr>
            <w:tcW w:w="1420" w:type="dxa"/>
          </w:tcPr>
          <w:p w:rsidR="00C65897" w:rsidRPr="00085AAD" w:rsidRDefault="00C65897" w:rsidP="001D61D8">
            <w:pPr>
              <w:tabs>
                <w:tab w:val="left" w:pos="14760"/>
              </w:tabs>
              <w:rPr>
                <w:bCs/>
              </w:rPr>
            </w:pPr>
            <w:r w:rsidRPr="00CF36D0">
              <w:rPr>
                <w:bCs/>
              </w:rPr>
              <w:t>Listopad</w:t>
            </w:r>
            <w:r w:rsidRPr="00085AAD">
              <w:rPr>
                <w:bCs/>
              </w:rPr>
              <w:t xml:space="preserve"> </w:t>
            </w:r>
          </w:p>
        </w:tc>
        <w:tc>
          <w:tcPr>
            <w:tcW w:w="2835" w:type="dxa"/>
          </w:tcPr>
          <w:p w:rsidR="00C65897" w:rsidRPr="00085AAD" w:rsidRDefault="00C65897" w:rsidP="001D61D8">
            <w:pPr>
              <w:tabs>
                <w:tab w:val="left" w:pos="14760"/>
              </w:tabs>
              <w:rPr>
                <w:bCs/>
              </w:rPr>
            </w:pPr>
            <w:r w:rsidRPr="00085AAD">
              <w:rPr>
                <w:bCs/>
              </w:rPr>
              <w:t>Szkoleniowa</w:t>
            </w:r>
          </w:p>
        </w:tc>
        <w:tc>
          <w:tcPr>
            <w:tcW w:w="7085" w:type="dxa"/>
          </w:tcPr>
          <w:p w:rsidR="00C65897" w:rsidRPr="00085AAD" w:rsidRDefault="00C65897" w:rsidP="001D61D8">
            <w:pPr>
              <w:tabs>
                <w:tab w:val="left" w:pos="14760"/>
              </w:tabs>
              <w:rPr>
                <w:rFonts w:eastAsia="Calibri"/>
                <w:b/>
                <w:bCs/>
              </w:rPr>
            </w:pPr>
            <w:r w:rsidRPr="00085AAD">
              <w:rPr>
                <w:rFonts w:eastAsia="Calibri"/>
                <w:b/>
                <w:bCs/>
              </w:rPr>
              <w:t>Porządek posiedzenia:</w:t>
            </w:r>
          </w:p>
          <w:p w:rsidR="00C65897" w:rsidRPr="00CF36D0" w:rsidRDefault="00C65897" w:rsidP="00C65897">
            <w:pPr>
              <w:numPr>
                <w:ilvl w:val="0"/>
                <w:numId w:val="22"/>
              </w:numPr>
              <w:spacing w:after="0"/>
              <w:rPr>
                <w:rFonts w:eastAsia="Calibri"/>
                <w:bCs/>
              </w:rPr>
            </w:pPr>
            <w:r w:rsidRPr="00CF36D0">
              <w:rPr>
                <w:rFonts w:eastAsia="Calibri"/>
                <w:bCs/>
              </w:rPr>
              <w:t>Otwarcie zebrania i powitanie zebranych.</w:t>
            </w:r>
          </w:p>
          <w:p w:rsidR="00C65897" w:rsidRPr="00085AAD" w:rsidRDefault="00C65897" w:rsidP="00C65897">
            <w:pPr>
              <w:numPr>
                <w:ilvl w:val="0"/>
                <w:numId w:val="22"/>
              </w:numPr>
              <w:spacing w:after="0"/>
              <w:rPr>
                <w:rFonts w:eastAsia="Calibri"/>
                <w:bCs/>
              </w:rPr>
            </w:pPr>
            <w:r w:rsidRPr="00085AAD">
              <w:rPr>
                <w:rFonts w:eastAsia="Calibri"/>
                <w:bCs/>
              </w:rPr>
              <w:t>Przedstawienie porządku zebrania i jego zatwierdzenie.</w:t>
            </w:r>
          </w:p>
          <w:p w:rsidR="00C65897" w:rsidRPr="00CF36D0" w:rsidRDefault="00C65897" w:rsidP="00C65897">
            <w:pPr>
              <w:numPr>
                <w:ilvl w:val="0"/>
                <w:numId w:val="22"/>
              </w:numPr>
              <w:spacing w:after="0"/>
              <w:rPr>
                <w:rFonts w:eastAsia="Calibri"/>
                <w:bCs/>
              </w:rPr>
            </w:pPr>
            <w:r w:rsidRPr="00085AAD">
              <w:rPr>
                <w:rFonts w:eastAsia="Calibri"/>
                <w:bCs/>
              </w:rPr>
              <w:t>Odczytanie i zatwierdzenie protokołu z ostatniej rady pedagogicznej z dnia ………</w:t>
            </w:r>
            <w:r>
              <w:rPr>
                <w:rFonts w:eastAsia="Calibri"/>
                <w:bCs/>
              </w:rPr>
              <w:t>……</w:t>
            </w:r>
            <w:r w:rsidRPr="00CF36D0">
              <w:rPr>
                <w:rFonts w:eastAsia="Calibri"/>
                <w:bCs/>
              </w:rPr>
              <w:t>.</w:t>
            </w:r>
            <w:r>
              <w:rPr>
                <w:rFonts w:eastAsia="Calibri"/>
                <w:bCs/>
              </w:rPr>
              <w:t xml:space="preserve"> .</w:t>
            </w:r>
          </w:p>
          <w:p w:rsidR="00C65897" w:rsidRPr="00CF36D0" w:rsidRDefault="00C65897" w:rsidP="00C65897">
            <w:pPr>
              <w:numPr>
                <w:ilvl w:val="0"/>
                <w:numId w:val="22"/>
              </w:numPr>
              <w:spacing w:after="0"/>
              <w:rPr>
                <w:rFonts w:eastAsia="Calibri"/>
                <w:bCs/>
              </w:rPr>
            </w:pPr>
            <w:r w:rsidRPr="00CF36D0">
              <w:rPr>
                <w:bCs/>
              </w:rPr>
              <w:t>Szkolenie rady pedagogicznej.</w:t>
            </w:r>
          </w:p>
          <w:p w:rsidR="00C65897" w:rsidRPr="00085AAD" w:rsidRDefault="00C65897" w:rsidP="00C65897">
            <w:pPr>
              <w:numPr>
                <w:ilvl w:val="0"/>
                <w:numId w:val="22"/>
              </w:numPr>
              <w:spacing w:after="0"/>
              <w:rPr>
                <w:rFonts w:eastAsia="Calibri"/>
                <w:bCs/>
              </w:rPr>
            </w:pPr>
            <w:r w:rsidRPr="00085AAD">
              <w:rPr>
                <w:rFonts w:eastAsia="Calibri"/>
                <w:bCs/>
              </w:rPr>
              <w:t>Sprawy bieżące – przedstawienie założeń planu finansowego przedszkola na kolejny rok budżetowy – opinia.</w:t>
            </w:r>
          </w:p>
          <w:p w:rsidR="00C65897" w:rsidRPr="00085AAD" w:rsidRDefault="00C65897" w:rsidP="00C65897">
            <w:pPr>
              <w:numPr>
                <w:ilvl w:val="0"/>
                <w:numId w:val="22"/>
              </w:numPr>
              <w:spacing w:after="0"/>
              <w:rPr>
                <w:rFonts w:eastAsia="Calibri"/>
                <w:bCs/>
              </w:rPr>
            </w:pPr>
            <w:r w:rsidRPr="00085AAD">
              <w:rPr>
                <w:rFonts w:eastAsia="Calibri"/>
                <w:bCs/>
              </w:rPr>
              <w:t>Wnioski i uchwały</w:t>
            </w:r>
          </w:p>
        </w:tc>
        <w:tc>
          <w:tcPr>
            <w:tcW w:w="1418" w:type="dxa"/>
          </w:tcPr>
          <w:p w:rsidR="00C65897" w:rsidRPr="00085AAD" w:rsidRDefault="00C65897" w:rsidP="001D61D8">
            <w:pPr>
              <w:tabs>
                <w:tab w:val="left" w:pos="14760"/>
              </w:tabs>
              <w:ind w:left="-720"/>
              <w:jc w:val="center"/>
              <w:rPr>
                <w:b/>
                <w:bCs/>
              </w:rPr>
            </w:pPr>
          </w:p>
        </w:tc>
      </w:tr>
      <w:tr w:rsidR="00C65897" w:rsidRPr="00085AAD" w:rsidTr="001D61D8">
        <w:tc>
          <w:tcPr>
            <w:tcW w:w="851" w:type="dxa"/>
          </w:tcPr>
          <w:p w:rsidR="00C65897" w:rsidRPr="00085AAD" w:rsidRDefault="00C65897" w:rsidP="001D61D8">
            <w:pPr>
              <w:tabs>
                <w:tab w:val="left" w:pos="14760"/>
              </w:tabs>
              <w:jc w:val="center"/>
              <w:rPr>
                <w:bCs/>
              </w:rPr>
            </w:pPr>
            <w:r w:rsidRPr="00085AAD">
              <w:rPr>
                <w:bCs/>
              </w:rPr>
              <w:t>4.</w:t>
            </w:r>
          </w:p>
        </w:tc>
        <w:tc>
          <w:tcPr>
            <w:tcW w:w="1420" w:type="dxa"/>
          </w:tcPr>
          <w:p w:rsidR="00C65897" w:rsidRPr="00085AAD" w:rsidRDefault="00C65897" w:rsidP="001D61D8">
            <w:pPr>
              <w:tabs>
                <w:tab w:val="left" w:pos="14760"/>
              </w:tabs>
              <w:rPr>
                <w:bCs/>
              </w:rPr>
            </w:pPr>
            <w:r w:rsidRPr="00CF36D0">
              <w:rPr>
                <w:bCs/>
              </w:rPr>
              <w:t>Styczeń/</w:t>
            </w:r>
            <w:r w:rsidRPr="00085AAD">
              <w:rPr>
                <w:bCs/>
              </w:rPr>
              <w:t>luty</w:t>
            </w:r>
          </w:p>
        </w:tc>
        <w:tc>
          <w:tcPr>
            <w:tcW w:w="2835" w:type="dxa"/>
          </w:tcPr>
          <w:p w:rsidR="00C65897" w:rsidRPr="00085AAD" w:rsidRDefault="00C65897" w:rsidP="001D61D8">
            <w:pPr>
              <w:tabs>
                <w:tab w:val="left" w:pos="14760"/>
              </w:tabs>
              <w:rPr>
                <w:bCs/>
              </w:rPr>
            </w:pPr>
            <w:r w:rsidRPr="00085AAD">
              <w:rPr>
                <w:bCs/>
              </w:rPr>
              <w:t xml:space="preserve">Podsumowująca analityczno-kontrolna </w:t>
            </w:r>
          </w:p>
        </w:tc>
        <w:tc>
          <w:tcPr>
            <w:tcW w:w="7085" w:type="dxa"/>
          </w:tcPr>
          <w:p w:rsidR="00C65897" w:rsidRPr="00085AAD" w:rsidRDefault="00C65897" w:rsidP="001D61D8">
            <w:pPr>
              <w:tabs>
                <w:tab w:val="left" w:pos="14760"/>
              </w:tabs>
              <w:rPr>
                <w:rFonts w:eastAsia="Calibri"/>
                <w:b/>
                <w:bCs/>
              </w:rPr>
            </w:pPr>
            <w:r w:rsidRPr="00085AAD">
              <w:rPr>
                <w:rFonts w:eastAsia="Calibri"/>
                <w:b/>
                <w:bCs/>
              </w:rPr>
              <w:t>Porządek posiedzenia:</w:t>
            </w:r>
          </w:p>
          <w:p w:rsidR="00C65897" w:rsidRPr="00CF36D0" w:rsidRDefault="00C65897" w:rsidP="00C65897">
            <w:pPr>
              <w:numPr>
                <w:ilvl w:val="0"/>
                <w:numId w:val="23"/>
              </w:numPr>
              <w:spacing w:after="0"/>
              <w:rPr>
                <w:rFonts w:eastAsia="Calibri"/>
                <w:bCs/>
              </w:rPr>
            </w:pPr>
            <w:r w:rsidRPr="00CF36D0">
              <w:rPr>
                <w:rFonts w:eastAsia="Calibri"/>
                <w:bCs/>
              </w:rPr>
              <w:t>Otwarcie zebrania i powitanie zebranych.</w:t>
            </w:r>
          </w:p>
          <w:p w:rsidR="00C65897" w:rsidRPr="00085AAD" w:rsidRDefault="00C65897" w:rsidP="00C65897">
            <w:pPr>
              <w:numPr>
                <w:ilvl w:val="0"/>
                <w:numId w:val="23"/>
              </w:numPr>
              <w:spacing w:after="0"/>
              <w:rPr>
                <w:rFonts w:eastAsia="Calibri"/>
                <w:bCs/>
              </w:rPr>
            </w:pPr>
            <w:r w:rsidRPr="00085AAD">
              <w:rPr>
                <w:rFonts w:eastAsia="Calibri"/>
                <w:bCs/>
              </w:rPr>
              <w:t>Przedstawienie porządku zebrania i jego zatwierdzenie.</w:t>
            </w:r>
          </w:p>
          <w:p w:rsidR="00C65897" w:rsidRPr="00085AAD" w:rsidRDefault="00C65897" w:rsidP="00C65897">
            <w:pPr>
              <w:numPr>
                <w:ilvl w:val="0"/>
                <w:numId w:val="23"/>
              </w:numPr>
              <w:spacing w:after="0"/>
              <w:rPr>
                <w:rFonts w:eastAsia="Calibri"/>
                <w:bCs/>
              </w:rPr>
            </w:pPr>
            <w:r w:rsidRPr="00085AAD">
              <w:rPr>
                <w:rFonts w:eastAsia="Calibri"/>
                <w:bCs/>
              </w:rPr>
              <w:t>Przyjęcie protokołu z poprzedniego posiedzenia.</w:t>
            </w:r>
          </w:p>
          <w:p w:rsidR="00C65897" w:rsidRPr="00085AAD" w:rsidRDefault="00C65897" w:rsidP="00C65897">
            <w:pPr>
              <w:numPr>
                <w:ilvl w:val="0"/>
                <w:numId w:val="23"/>
              </w:numPr>
              <w:spacing w:after="0"/>
              <w:rPr>
                <w:rFonts w:eastAsia="Calibri"/>
                <w:bCs/>
              </w:rPr>
            </w:pPr>
            <w:r w:rsidRPr="00085AAD">
              <w:rPr>
                <w:rFonts w:eastAsia="Calibri"/>
                <w:bCs/>
              </w:rPr>
              <w:t xml:space="preserve">Analiza realizacji wniosków z poprzedniej </w:t>
            </w:r>
            <w:r>
              <w:rPr>
                <w:rFonts w:eastAsia="Calibri"/>
                <w:bCs/>
              </w:rPr>
              <w:t>r</w:t>
            </w:r>
            <w:r w:rsidRPr="00CF36D0">
              <w:rPr>
                <w:rFonts w:eastAsia="Calibri"/>
                <w:bCs/>
              </w:rPr>
              <w:t xml:space="preserve">ady </w:t>
            </w:r>
            <w:r>
              <w:rPr>
                <w:rFonts w:eastAsia="Calibri"/>
                <w:bCs/>
              </w:rPr>
              <w:t>p</w:t>
            </w:r>
            <w:r w:rsidRPr="00CF36D0">
              <w:rPr>
                <w:rFonts w:eastAsia="Calibri"/>
                <w:bCs/>
              </w:rPr>
              <w:t>edag</w:t>
            </w:r>
            <w:r w:rsidRPr="00085AAD">
              <w:rPr>
                <w:rFonts w:eastAsia="Calibri"/>
                <w:bCs/>
              </w:rPr>
              <w:t>ogicznej.</w:t>
            </w:r>
          </w:p>
          <w:p w:rsidR="00C65897" w:rsidRPr="00CF36D0" w:rsidRDefault="00C65897" w:rsidP="00C65897">
            <w:pPr>
              <w:numPr>
                <w:ilvl w:val="0"/>
                <w:numId w:val="23"/>
              </w:numPr>
              <w:spacing w:after="0"/>
              <w:rPr>
                <w:rFonts w:eastAsia="Calibri"/>
                <w:bCs/>
              </w:rPr>
            </w:pPr>
            <w:r w:rsidRPr="00085AAD">
              <w:rPr>
                <w:rFonts w:eastAsia="Calibri"/>
                <w:bCs/>
              </w:rPr>
              <w:t xml:space="preserve">Karta aktywności pracy nauczyciela w </w:t>
            </w:r>
            <w:r>
              <w:rPr>
                <w:rFonts w:eastAsia="Calibri"/>
                <w:bCs/>
              </w:rPr>
              <w:t xml:space="preserve">pierwszym semestrze </w:t>
            </w:r>
            <w:r w:rsidRPr="00CF36D0">
              <w:rPr>
                <w:rFonts w:eastAsia="Calibri"/>
                <w:bCs/>
              </w:rPr>
              <w:t>………</w:t>
            </w:r>
            <w:r>
              <w:rPr>
                <w:rFonts w:eastAsia="Calibri"/>
                <w:bCs/>
              </w:rPr>
              <w:t> </w:t>
            </w:r>
            <w:r w:rsidRPr="00CF36D0">
              <w:rPr>
                <w:rFonts w:eastAsia="Calibri"/>
                <w:bCs/>
              </w:rPr>
              <w:t>r.</w:t>
            </w:r>
          </w:p>
          <w:p w:rsidR="00C65897" w:rsidRPr="00085AAD" w:rsidRDefault="00C65897" w:rsidP="00C65897">
            <w:pPr>
              <w:numPr>
                <w:ilvl w:val="0"/>
                <w:numId w:val="23"/>
              </w:numPr>
              <w:spacing w:after="0"/>
              <w:rPr>
                <w:rFonts w:eastAsia="Calibri"/>
                <w:bCs/>
              </w:rPr>
            </w:pPr>
            <w:r w:rsidRPr="00085AAD">
              <w:rPr>
                <w:rFonts w:eastAsia="Calibri"/>
                <w:bCs/>
              </w:rPr>
              <w:t xml:space="preserve">Przedstawienie raportu zespołu ewaluacyjnego za </w:t>
            </w:r>
            <w:r>
              <w:rPr>
                <w:rFonts w:eastAsia="Calibri"/>
                <w:bCs/>
              </w:rPr>
              <w:t>pierwsze</w:t>
            </w:r>
            <w:r w:rsidRPr="00085AAD">
              <w:rPr>
                <w:rFonts w:eastAsia="Calibri"/>
                <w:bCs/>
              </w:rPr>
              <w:t xml:space="preserve"> półrocze działalności wychowawczo-dydaktycznej w przedszkolu.</w:t>
            </w:r>
          </w:p>
          <w:p w:rsidR="00C65897" w:rsidRPr="00CF36D0" w:rsidRDefault="00C65897" w:rsidP="00C65897">
            <w:pPr>
              <w:numPr>
                <w:ilvl w:val="0"/>
                <w:numId w:val="23"/>
              </w:numPr>
              <w:spacing w:after="0"/>
              <w:rPr>
                <w:rFonts w:eastAsia="Calibri"/>
                <w:bCs/>
              </w:rPr>
            </w:pPr>
            <w:r w:rsidRPr="00085AAD">
              <w:rPr>
                <w:rFonts w:eastAsia="Calibri"/>
                <w:bCs/>
              </w:rPr>
              <w:t>Informacje dyrektora o nadzorze pedagogicznym sprawowanym w</w:t>
            </w:r>
            <w:r>
              <w:rPr>
                <w:rFonts w:eastAsia="Calibri"/>
                <w:bCs/>
              </w:rPr>
              <w:t> pierwszym semestrze.</w:t>
            </w:r>
          </w:p>
          <w:p w:rsidR="00C65897" w:rsidRPr="00085AAD" w:rsidRDefault="00C65897" w:rsidP="00C65897">
            <w:pPr>
              <w:numPr>
                <w:ilvl w:val="0"/>
                <w:numId w:val="23"/>
              </w:numPr>
              <w:spacing w:after="0"/>
              <w:rPr>
                <w:rFonts w:eastAsia="Calibri"/>
                <w:bCs/>
              </w:rPr>
            </w:pPr>
            <w:r w:rsidRPr="00085AAD">
              <w:rPr>
                <w:rFonts w:eastAsia="Calibri"/>
                <w:bCs/>
              </w:rPr>
              <w:t xml:space="preserve">Wnioski i kierunki zadań na </w:t>
            </w:r>
            <w:r>
              <w:rPr>
                <w:rFonts w:eastAsia="Calibri"/>
                <w:bCs/>
              </w:rPr>
              <w:t>drugi semestr</w:t>
            </w:r>
            <w:r w:rsidRPr="00085AAD">
              <w:rPr>
                <w:rFonts w:eastAsia="Calibri"/>
                <w:bCs/>
              </w:rPr>
              <w:t>.</w:t>
            </w:r>
          </w:p>
          <w:p w:rsidR="00C65897" w:rsidRPr="00085AAD" w:rsidRDefault="00C65897" w:rsidP="00C65897">
            <w:pPr>
              <w:numPr>
                <w:ilvl w:val="0"/>
                <w:numId w:val="23"/>
              </w:numPr>
              <w:spacing w:after="0"/>
              <w:rPr>
                <w:rFonts w:eastAsia="Calibri"/>
                <w:bCs/>
              </w:rPr>
            </w:pPr>
            <w:r w:rsidRPr="00085AAD">
              <w:rPr>
                <w:rFonts w:eastAsia="Calibri"/>
                <w:bCs/>
              </w:rPr>
              <w:lastRenderedPageBreak/>
              <w:t>Wyniki pracy indywidualnej – wspierającej rozwój</w:t>
            </w:r>
            <w:r>
              <w:rPr>
                <w:rFonts w:eastAsia="Calibri"/>
                <w:bCs/>
              </w:rPr>
              <w:t>,</w:t>
            </w:r>
            <w:r w:rsidRPr="00085AAD">
              <w:rPr>
                <w:rFonts w:eastAsia="Calibri"/>
                <w:bCs/>
              </w:rPr>
              <w:t xml:space="preserve"> prowadzonej w</w:t>
            </w:r>
            <w:r>
              <w:rPr>
                <w:rFonts w:eastAsia="Calibri"/>
                <w:bCs/>
              </w:rPr>
              <w:t> pierwszym semestrze (zajęcia wyrównawcze, zajęcia z </w:t>
            </w:r>
            <w:r w:rsidRPr="00085AAD">
              <w:rPr>
                <w:rFonts w:eastAsia="Calibri"/>
                <w:bCs/>
              </w:rPr>
              <w:t>dzieckiem zdolnym).</w:t>
            </w:r>
          </w:p>
          <w:p w:rsidR="00C65897" w:rsidRPr="00085AAD" w:rsidRDefault="00C65897" w:rsidP="00C65897">
            <w:pPr>
              <w:numPr>
                <w:ilvl w:val="0"/>
                <w:numId w:val="23"/>
              </w:numPr>
              <w:spacing w:after="0"/>
              <w:rPr>
                <w:rFonts w:eastAsia="Calibri"/>
                <w:bCs/>
              </w:rPr>
            </w:pPr>
            <w:r w:rsidRPr="00085AAD">
              <w:rPr>
                <w:rFonts w:eastAsia="Calibri"/>
                <w:bCs/>
              </w:rPr>
              <w:t>Wyniki prowadzonej pomocy psychologiczno-pedagogicznej</w:t>
            </w:r>
            <w:r>
              <w:rPr>
                <w:rFonts w:eastAsia="Calibri"/>
                <w:bCs/>
              </w:rPr>
              <w:t xml:space="preserve"> </w:t>
            </w:r>
            <w:r w:rsidRPr="00085AAD">
              <w:rPr>
                <w:rFonts w:eastAsia="Calibri"/>
                <w:bCs/>
              </w:rPr>
              <w:t>(logopedia, terapia pedagogiczna).</w:t>
            </w:r>
          </w:p>
          <w:p w:rsidR="00C65897" w:rsidRPr="00085AAD" w:rsidRDefault="00C65897" w:rsidP="00C65897">
            <w:pPr>
              <w:numPr>
                <w:ilvl w:val="0"/>
                <w:numId w:val="23"/>
              </w:numPr>
              <w:spacing w:after="0"/>
              <w:rPr>
                <w:rFonts w:eastAsia="Calibri"/>
                <w:bCs/>
              </w:rPr>
            </w:pPr>
            <w:r w:rsidRPr="00085AAD">
              <w:rPr>
                <w:rFonts w:eastAsia="Calibri"/>
                <w:bCs/>
              </w:rPr>
              <w:t>Wyniki obserwacji rozwoju dziecka.</w:t>
            </w:r>
          </w:p>
          <w:p w:rsidR="00C65897" w:rsidRPr="00085AAD" w:rsidRDefault="00C65897" w:rsidP="00C65897">
            <w:pPr>
              <w:numPr>
                <w:ilvl w:val="0"/>
                <w:numId w:val="23"/>
              </w:numPr>
              <w:spacing w:after="0"/>
              <w:rPr>
                <w:rFonts w:eastAsia="Calibri"/>
                <w:bCs/>
              </w:rPr>
            </w:pPr>
            <w:r w:rsidRPr="00085AAD">
              <w:rPr>
                <w:rFonts w:eastAsia="Calibri"/>
                <w:bCs/>
              </w:rPr>
              <w:t>Sprawy bieżące.</w:t>
            </w:r>
          </w:p>
          <w:p w:rsidR="00C65897" w:rsidRPr="00085AAD" w:rsidRDefault="00C65897" w:rsidP="00C65897">
            <w:pPr>
              <w:numPr>
                <w:ilvl w:val="0"/>
                <w:numId w:val="23"/>
              </w:numPr>
              <w:spacing w:after="0"/>
              <w:rPr>
                <w:rFonts w:eastAsia="Calibri"/>
                <w:bCs/>
              </w:rPr>
            </w:pPr>
            <w:r w:rsidRPr="00085AAD">
              <w:rPr>
                <w:rFonts w:eastAsia="Calibri"/>
                <w:bCs/>
              </w:rPr>
              <w:t>Wnioski i uchwały</w:t>
            </w:r>
          </w:p>
        </w:tc>
        <w:tc>
          <w:tcPr>
            <w:tcW w:w="1418" w:type="dxa"/>
          </w:tcPr>
          <w:p w:rsidR="00C65897" w:rsidRPr="00085AAD" w:rsidRDefault="00C65897" w:rsidP="001D61D8">
            <w:pPr>
              <w:tabs>
                <w:tab w:val="left" w:pos="14760"/>
              </w:tabs>
              <w:ind w:left="-720"/>
              <w:jc w:val="center"/>
              <w:rPr>
                <w:b/>
                <w:bCs/>
              </w:rPr>
            </w:pPr>
          </w:p>
        </w:tc>
      </w:tr>
      <w:tr w:rsidR="00C65897" w:rsidRPr="00085AAD" w:rsidTr="001D61D8">
        <w:tc>
          <w:tcPr>
            <w:tcW w:w="851" w:type="dxa"/>
          </w:tcPr>
          <w:p w:rsidR="00C65897" w:rsidRPr="00085AAD" w:rsidRDefault="00C65897" w:rsidP="001D61D8">
            <w:pPr>
              <w:tabs>
                <w:tab w:val="left" w:pos="14760"/>
              </w:tabs>
              <w:jc w:val="center"/>
              <w:rPr>
                <w:bCs/>
              </w:rPr>
            </w:pPr>
            <w:r w:rsidRPr="00085AAD">
              <w:rPr>
                <w:bCs/>
              </w:rPr>
              <w:lastRenderedPageBreak/>
              <w:t>5.</w:t>
            </w:r>
          </w:p>
        </w:tc>
        <w:tc>
          <w:tcPr>
            <w:tcW w:w="1420" w:type="dxa"/>
          </w:tcPr>
          <w:p w:rsidR="00C65897" w:rsidRPr="00085AAD" w:rsidRDefault="00C65897" w:rsidP="001D61D8">
            <w:pPr>
              <w:tabs>
                <w:tab w:val="left" w:pos="14760"/>
              </w:tabs>
              <w:rPr>
                <w:bCs/>
              </w:rPr>
            </w:pPr>
            <w:r w:rsidRPr="00CF36D0">
              <w:rPr>
                <w:bCs/>
              </w:rPr>
              <w:t>Czerw</w:t>
            </w:r>
            <w:r w:rsidRPr="00085AAD">
              <w:rPr>
                <w:bCs/>
              </w:rPr>
              <w:t>iec–sierpień</w:t>
            </w:r>
          </w:p>
        </w:tc>
        <w:tc>
          <w:tcPr>
            <w:tcW w:w="2835" w:type="dxa"/>
          </w:tcPr>
          <w:p w:rsidR="00C65897" w:rsidRPr="00085AAD" w:rsidRDefault="00C65897" w:rsidP="001D61D8">
            <w:pPr>
              <w:tabs>
                <w:tab w:val="left" w:pos="14760"/>
              </w:tabs>
              <w:rPr>
                <w:bCs/>
              </w:rPr>
            </w:pPr>
            <w:r w:rsidRPr="00085AAD">
              <w:rPr>
                <w:bCs/>
              </w:rPr>
              <w:t>Podsumowująca</w:t>
            </w:r>
          </w:p>
        </w:tc>
        <w:tc>
          <w:tcPr>
            <w:tcW w:w="7085" w:type="dxa"/>
          </w:tcPr>
          <w:p w:rsidR="00C65897" w:rsidRPr="00085AAD" w:rsidRDefault="00C65897" w:rsidP="001D61D8">
            <w:pPr>
              <w:tabs>
                <w:tab w:val="left" w:pos="14760"/>
              </w:tabs>
              <w:rPr>
                <w:rFonts w:eastAsia="Calibri"/>
                <w:b/>
                <w:bCs/>
              </w:rPr>
            </w:pPr>
            <w:r w:rsidRPr="00085AAD">
              <w:rPr>
                <w:rFonts w:eastAsia="Calibri"/>
                <w:b/>
                <w:bCs/>
              </w:rPr>
              <w:t>Porządek posiedzenia:</w:t>
            </w:r>
          </w:p>
          <w:p w:rsidR="00C65897" w:rsidRPr="00CF36D0" w:rsidRDefault="00C65897" w:rsidP="00C65897">
            <w:pPr>
              <w:numPr>
                <w:ilvl w:val="0"/>
                <w:numId w:val="25"/>
              </w:numPr>
              <w:tabs>
                <w:tab w:val="clear" w:pos="720"/>
              </w:tabs>
              <w:spacing w:after="0"/>
              <w:ind w:left="357" w:hanging="357"/>
              <w:rPr>
                <w:rFonts w:eastAsia="Calibri"/>
                <w:bCs/>
              </w:rPr>
            </w:pPr>
            <w:r w:rsidRPr="00CF36D0">
              <w:rPr>
                <w:rFonts w:eastAsia="Calibri"/>
                <w:bCs/>
              </w:rPr>
              <w:t>Otwarcie zebrania</w:t>
            </w:r>
            <w:r>
              <w:rPr>
                <w:rFonts w:eastAsia="Calibri"/>
                <w:bCs/>
              </w:rPr>
              <w:t xml:space="preserve"> i powitanie zebranych</w:t>
            </w:r>
            <w:r w:rsidRPr="00CF36D0">
              <w:rPr>
                <w:rFonts w:eastAsia="Calibri"/>
                <w:bCs/>
              </w:rPr>
              <w:t>.</w:t>
            </w:r>
          </w:p>
          <w:p w:rsidR="00C65897" w:rsidRPr="00085AAD" w:rsidRDefault="00C65897" w:rsidP="00C65897">
            <w:pPr>
              <w:numPr>
                <w:ilvl w:val="0"/>
                <w:numId w:val="25"/>
              </w:numPr>
              <w:tabs>
                <w:tab w:val="clear" w:pos="720"/>
              </w:tabs>
              <w:spacing w:after="0"/>
              <w:ind w:left="357" w:hanging="357"/>
              <w:rPr>
                <w:rFonts w:eastAsia="Calibri"/>
                <w:bCs/>
              </w:rPr>
            </w:pPr>
            <w:r w:rsidRPr="00085AAD">
              <w:rPr>
                <w:rFonts w:eastAsia="Calibri"/>
                <w:bCs/>
              </w:rPr>
              <w:t>Przedstawienie porządku zebrania i jego zatwierdzenie.</w:t>
            </w:r>
          </w:p>
          <w:p w:rsidR="00C65897" w:rsidRPr="00085AAD" w:rsidRDefault="00C65897" w:rsidP="00C65897">
            <w:pPr>
              <w:numPr>
                <w:ilvl w:val="0"/>
                <w:numId w:val="25"/>
              </w:numPr>
              <w:tabs>
                <w:tab w:val="clear" w:pos="720"/>
              </w:tabs>
              <w:spacing w:after="0"/>
              <w:ind w:left="357" w:hanging="357"/>
              <w:rPr>
                <w:rFonts w:eastAsia="Calibri"/>
                <w:bCs/>
              </w:rPr>
            </w:pPr>
            <w:r w:rsidRPr="00085AAD">
              <w:rPr>
                <w:rFonts w:eastAsia="Calibri"/>
                <w:bCs/>
              </w:rPr>
              <w:t>Przyjęcie protokołu z poprzedniego posiedzenia.</w:t>
            </w:r>
          </w:p>
          <w:p w:rsidR="00C65897" w:rsidRPr="00085AAD" w:rsidRDefault="00C65897" w:rsidP="00C65897">
            <w:pPr>
              <w:numPr>
                <w:ilvl w:val="0"/>
                <w:numId w:val="25"/>
              </w:numPr>
              <w:tabs>
                <w:tab w:val="clear" w:pos="720"/>
              </w:tabs>
              <w:spacing w:after="0"/>
              <w:ind w:left="357" w:hanging="357"/>
              <w:rPr>
                <w:rFonts w:eastAsia="Calibri"/>
                <w:bCs/>
              </w:rPr>
            </w:pPr>
            <w:r w:rsidRPr="00085AAD">
              <w:rPr>
                <w:rFonts w:eastAsia="Calibri"/>
                <w:bCs/>
              </w:rPr>
              <w:t>Raport ewaluacji wewnętrznej za rok szkolny – przedstawienie przez zespoły ds. ewaluacji</w:t>
            </w:r>
          </w:p>
          <w:p w:rsidR="00C65897" w:rsidRPr="00085AAD" w:rsidRDefault="00C65897" w:rsidP="00C65897">
            <w:pPr>
              <w:numPr>
                <w:ilvl w:val="0"/>
                <w:numId w:val="25"/>
              </w:numPr>
              <w:tabs>
                <w:tab w:val="clear" w:pos="720"/>
              </w:tabs>
              <w:spacing w:after="0"/>
              <w:ind w:left="357" w:hanging="357"/>
              <w:rPr>
                <w:rFonts w:eastAsia="Calibri"/>
                <w:bCs/>
              </w:rPr>
            </w:pPr>
            <w:r w:rsidRPr="00085AAD">
              <w:rPr>
                <w:rFonts w:eastAsia="Calibri"/>
                <w:bCs/>
              </w:rPr>
              <w:t xml:space="preserve">Analiza pracy nauczycieli w </w:t>
            </w:r>
            <w:r>
              <w:rPr>
                <w:rFonts w:eastAsia="Calibri"/>
                <w:bCs/>
              </w:rPr>
              <w:t>drugim semestrze</w:t>
            </w:r>
            <w:r w:rsidRPr="00085AAD">
              <w:rPr>
                <w:rFonts w:eastAsia="Calibri"/>
                <w:bCs/>
              </w:rPr>
              <w:t xml:space="preserve"> – sprawozdania.</w:t>
            </w:r>
          </w:p>
          <w:p w:rsidR="00C65897" w:rsidRPr="00085AAD" w:rsidRDefault="00C65897" w:rsidP="00C65897">
            <w:pPr>
              <w:numPr>
                <w:ilvl w:val="0"/>
                <w:numId w:val="25"/>
              </w:numPr>
              <w:tabs>
                <w:tab w:val="clear" w:pos="720"/>
              </w:tabs>
              <w:spacing w:after="0"/>
              <w:ind w:left="357" w:hanging="357"/>
              <w:rPr>
                <w:rFonts w:eastAsia="Calibri"/>
                <w:bCs/>
              </w:rPr>
            </w:pPr>
            <w:r w:rsidRPr="00085AAD">
              <w:rPr>
                <w:rFonts w:eastAsia="Calibri"/>
                <w:bCs/>
              </w:rPr>
              <w:t>Sprawozdanie z nadzoru pedagogicznego dyrektora: ocena stopnia wykonania zadań wynikających z planu rocznego, informacja o</w:t>
            </w:r>
            <w:r>
              <w:rPr>
                <w:rFonts w:eastAsia="Calibri"/>
                <w:bCs/>
              </w:rPr>
              <w:t> </w:t>
            </w:r>
            <w:r w:rsidRPr="00085AAD">
              <w:rPr>
                <w:rFonts w:eastAsia="Calibri"/>
                <w:bCs/>
              </w:rPr>
              <w:t>wynikach z nadzoru pedagogicznego, zatwierdzenie wniosków do pracy na kolejny rok szkolny.</w:t>
            </w:r>
          </w:p>
          <w:p w:rsidR="00C65897" w:rsidRPr="00085AAD" w:rsidRDefault="00C65897" w:rsidP="00C65897">
            <w:pPr>
              <w:numPr>
                <w:ilvl w:val="0"/>
                <w:numId w:val="25"/>
              </w:numPr>
              <w:tabs>
                <w:tab w:val="clear" w:pos="720"/>
              </w:tabs>
              <w:spacing w:after="0"/>
              <w:ind w:left="357" w:hanging="357"/>
              <w:rPr>
                <w:rFonts w:eastAsia="Calibri"/>
                <w:bCs/>
              </w:rPr>
            </w:pPr>
            <w:r w:rsidRPr="00085AAD">
              <w:rPr>
                <w:rFonts w:eastAsia="Calibri"/>
                <w:bCs/>
              </w:rPr>
              <w:t>Sprawy bieżące.</w:t>
            </w:r>
          </w:p>
          <w:p w:rsidR="00C65897" w:rsidRPr="00085AAD" w:rsidRDefault="00C65897" w:rsidP="00C65897">
            <w:pPr>
              <w:numPr>
                <w:ilvl w:val="0"/>
                <w:numId w:val="25"/>
              </w:numPr>
              <w:tabs>
                <w:tab w:val="clear" w:pos="720"/>
              </w:tabs>
              <w:spacing w:after="0"/>
              <w:ind w:left="357" w:hanging="357"/>
              <w:rPr>
                <w:rFonts w:eastAsia="Calibri"/>
                <w:bCs/>
              </w:rPr>
            </w:pPr>
            <w:r w:rsidRPr="00085AAD">
              <w:rPr>
                <w:rFonts w:eastAsia="Calibri"/>
                <w:bCs/>
              </w:rPr>
              <w:t>Wnioski i uchwały</w:t>
            </w:r>
          </w:p>
        </w:tc>
        <w:tc>
          <w:tcPr>
            <w:tcW w:w="1418" w:type="dxa"/>
          </w:tcPr>
          <w:p w:rsidR="00C65897" w:rsidRPr="00085AAD" w:rsidRDefault="00C65897" w:rsidP="001D61D8">
            <w:pPr>
              <w:tabs>
                <w:tab w:val="left" w:pos="14760"/>
              </w:tabs>
              <w:ind w:left="-720"/>
              <w:jc w:val="center"/>
              <w:rPr>
                <w:rFonts w:eastAsia="Calibri"/>
                <w:b/>
                <w:bCs/>
              </w:rPr>
            </w:pPr>
          </w:p>
        </w:tc>
      </w:tr>
    </w:tbl>
    <w:p w:rsidR="00C65897" w:rsidRPr="00085AAD" w:rsidRDefault="00C65897" w:rsidP="00C65897">
      <w:pPr>
        <w:pStyle w:val="Tytu"/>
        <w:spacing w:line="360" w:lineRule="auto"/>
        <w:jc w:val="left"/>
        <w:rPr>
          <w:rFonts w:eastAsia="Calibri"/>
          <w:b w:val="0"/>
          <w:bCs/>
          <w:sz w:val="24"/>
          <w:szCs w:val="24"/>
        </w:rPr>
      </w:pPr>
    </w:p>
    <w:p w:rsidR="00C65897" w:rsidRPr="00085AAD" w:rsidRDefault="00C65897" w:rsidP="00C65897">
      <w:pPr>
        <w:tabs>
          <w:tab w:val="left" w:pos="14760"/>
        </w:tabs>
        <w:spacing w:line="360" w:lineRule="auto"/>
      </w:pPr>
      <w:r w:rsidRPr="00085AAD">
        <w:rPr>
          <w:rFonts w:eastAsia="Calibri"/>
          <w:bCs/>
        </w:rPr>
        <w:t xml:space="preserve">Roczny plan pracy wychowawczo-dydaktycznej przedszkola zatwierdzony </w:t>
      </w:r>
      <w:r>
        <w:rPr>
          <w:rFonts w:eastAsia="Calibri"/>
          <w:bCs/>
        </w:rPr>
        <w:t>u</w:t>
      </w:r>
      <w:r w:rsidRPr="00085AAD">
        <w:rPr>
          <w:rFonts w:eastAsia="Calibri"/>
          <w:bCs/>
        </w:rPr>
        <w:t>chwałą rady pedagogicznej nr ……… z dnia ……</w:t>
      </w:r>
      <w:r>
        <w:rPr>
          <w:rFonts w:eastAsia="Calibri"/>
          <w:bCs/>
        </w:rPr>
        <w:t>………</w:t>
      </w:r>
      <w:r w:rsidRPr="00085AAD">
        <w:rPr>
          <w:rFonts w:eastAsia="Calibri"/>
          <w:bCs/>
        </w:rPr>
        <w:t xml:space="preserve"> </w:t>
      </w:r>
      <w:r>
        <w:rPr>
          <w:rFonts w:eastAsia="Calibri"/>
          <w:bCs/>
        </w:rPr>
        <w:t>.</w:t>
      </w:r>
    </w:p>
    <w:p w:rsidR="00C65897" w:rsidRDefault="00C65897" w:rsidP="00C65897">
      <w:pPr>
        <w:tabs>
          <w:tab w:val="left" w:pos="14760"/>
        </w:tabs>
        <w:spacing w:line="360" w:lineRule="auto"/>
      </w:pPr>
    </w:p>
    <w:p w:rsidR="00C65897" w:rsidRPr="00085AAD" w:rsidRDefault="00C65897" w:rsidP="00C65897">
      <w:pPr>
        <w:tabs>
          <w:tab w:val="left" w:pos="14760"/>
        </w:tabs>
        <w:spacing w:line="360" w:lineRule="auto"/>
      </w:pPr>
      <w:r w:rsidRPr="00CF36D0">
        <w:t xml:space="preserve">Członkowie </w:t>
      </w:r>
      <w:r>
        <w:t>r</w:t>
      </w:r>
      <w:r w:rsidRPr="00085AAD">
        <w:t xml:space="preserve">ady </w:t>
      </w:r>
      <w:r>
        <w:t>p</w:t>
      </w:r>
      <w:r w:rsidRPr="00085AAD">
        <w:t>edagogicznej:</w:t>
      </w:r>
    </w:p>
    <w:p w:rsidR="00C65897" w:rsidRPr="00CF36D0" w:rsidRDefault="00C65897" w:rsidP="00C65897">
      <w:pPr>
        <w:numPr>
          <w:ilvl w:val="0"/>
          <w:numId w:val="16"/>
        </w:numPr>
        <w:spacing w:after="0" w:line="360" w:lineRule="auto"/>
      </w:pPr>
      <w:r w:rsidRPr="00CF36D0">
        <w:t>……………………………</w:t>
      </w:r>
      <w:r>
        <w:t>……</w:t>
      </w:r>
    </w:p>
    <w:p w:rsidR="00C65897" w:rsidRPr="00CF36D0" w:rsidRDefault="00C65897" w:rsidP="00C65897">
      <w:pPr>
        <w:pStyle w:val="Tytu"/>
        <w:numPr>
          <w:ilvl w:val="0"/>
          <w:numId w:val="16"/>
        </w:numPr>
        <w:spacing w:line="360" w:lineRule="auto"/>
        <w:jc w:val="left"/>
        <w:rPr>
          <w:b w:val="0"/>
          <w:bCs/>
          <w:sz w:val="24"/>
          <w:szCs w:val="24"/>
        </w:rPr>
      </w:pPr>
      <w:r>
        <w:rPr>
          <w:b w:val="0"/>
          <w:bCs/>
          <w:sz w:val="24"/>
          <w:szCs w:val="24"/>
        </w:rPr>
        <w:lastRenderedPageBreak/>
        <w:t>…………………………………</w:t>
      </w:r>
    </w:p>
    <w:p w:rsidR="00C65897" w:rsidRPr="00CF36D0" w:rsidRDefault="00C65897" w:rsidP="00C65897">
      <w:pPr>
        <w:pStyle w:val="Tytu"/>
        <w:numPr>
          <w:ilvl w:val="0"/>
          <w:numId w:val="16"/>
        </w:numPr>
        <w:spacing w:line="360" w:lineRule="auto"/>
        <w:jc w:val="left"/>
        <w:rPr>
          <w:b w:val="0"/>
          <w:bCs/>
          <w:sz w:val="24"/>
          <w:szCs w:val="24"/>
        </w:rPr>
      </w:pPr>
      <w:r>
        <w:rPr>
          <w:b w:val="0"/>
          <w:bCs/>
          <w:sz w:val="24"/>
          <w:szCs w:val="24"/>
        </w:rPr>
        <w:t>…………………………………</w:t>
      </w:r>
    </w:p>
    <w:p w:rsidR="00C65897" w:rsidRPr="00CF36D0" w:rsidRDefault="00C65897" w:rsidP="00C65897">
      <w:pPr>
        <w:pStyle w:val="Tytu"/>
        <w:numPr>
          <w:ilvl w:val="0"/>
          <w:numId w:val="16"/>
        </w:numPr>
        <w:spacing w:line="360" w:lineRule="auto"/>
        <w:jc w:val="left"/>
        <w:rPr>
          <w:b w:val="0"/>
          <w:bCs/>
          <w:sz w:val="24"/>
          <w:szCs w:val="24"/>
        </w:rPr>
      </w:pPr>
      <w:r>
        <w:rPr>
          <w:b w:val="0"/>
          <w:bCs/>
          <w:sz w:val="24"/>
          <w:szCs w:val="24"/>
        </w:rPr>
        <w:t>…………………………………</w:t>
      </w:r>
    </w:p>
    <w:p w:rsidR="00C65897" w:rsidRPr="00CF36D0" w:rsidRDefault="00C65897" w:rsidP="00C65897">
      <w:pPr>
        <w:pStyle w:val="Tytu"/>
        <w:numPr>
          <w:ilvl w:val="0"/>
          <w:numId w:val="16"/>
        </w:numPr>
        <w:spacing w:line="360" w:lineRule="auto"/>
        <w:jc w:val="left"/>
        <w:rPr>
          <w:b w:val="0"/>
          <w:bCs/>
          <w:sz w:val="24"/>
          <w:szCs w:val="24"/>
        </w:rPr>
      </w:pPr>
      <w:r>
        <w:rPr>
          <w:b w:val="0"/>
          <w:bCs/>
          <w:sz w:val="24"/>
          <w:szCs w:val="24"/>
        </w:rPr>
        <w:t>…………………………………</w:t>
      </w:r>
    </w:p>
    <w:p w:rsidR="00C65897" w:rsidRPr="00CF36D0" w:rsidRDefault="00C65897" w:rsidP="00C65897">
      <w:pPr>
        <w:pStyle w:val="Tytu"/>
        <w:numPr>
          <w:ilvl w:val="0"/>
          <w:numId w:val="16"/>
        </w:numPr>
        <w:spacing w:line="360" w:lineRule="auto"/>
        <w:jc w:val="left"/>
        <w:rPr>
          <w:b w:val="0"/>
          <w:bCs/>
          <w:sz w:val="24"/>
          <w:szCs w:val="24"/>
        </w:rPr>
      </w:pPr>
      <w:r>
        <w:rPr>
          <w:b w:val="0"/>
          <w:bCs/>
          <w:sz w:val="24"/>
          <w:szCs w:val="24"/>
        </w:rPr>
        <w:t>…………………………………</w:t>
      </w:r>
    </w:p>
    <w:p w:rsidR="00C65897" w:rsidRPr="00CF36D0" w:rsidRDefault="00C65897" w:rsidP="00C65897">
      <w:pPr>
        <w:pStyle w:val="Tytu"/>
        <w:numPr>
          <w:ilvl w:val="0"/>
          <w:numId w:val="16"/>
        </w:numPr>
        <w:spacing w:line="360" w:lineRule="auto"/>
        <w:jc w:val="left"/>
        <w:rPr>
          <w:b w:val="0"/>
          <w:bCs/>
          <w:sz w:val="24"/>
          <w:szCs w:val="24"/>
        </w:rPr>
      </w:pPr>
      <w:r>
        <w:rPr>
          <w:b w:val="0"/>
          <w:bCs/>
          <w:sz w:val="24"/>
          <w:szCs w:val="24"/>
        </w:rPr>
        <w:t>…………………………………</w:t>
      </w:r>
    </w:p>
    <w:p w:rsidR="00C65897" w:rsidRPr="00CF36D0" w:rsidRDefault="00C65897" w:rsidP="00C65897">
      <w:pPr>
        <w:pStyle w:val="Tytu"/>
        <w:numPr>
          <w:ilvl w:val="0"/>
          <w:numId w:val="16"/>
        </w:numPr>
        <w:spacing w:line="360" w:lineRule="auto"/>
        <w:jc w:val="left"/>
        <w:rPr>
          <w:b w:val="0"/>
          <w:bCs/>
          <w:sz w:val="24"/>
          <w:szCs w:val="24"/>
        </w:rPr>
      </w:pPr>
      <w:r>
        <w:rPr>
          <w:b w:val="0"/>
          <w:bCs/>
          <w:sz w:val="24"/>
          <w:szCs w:val="24"/>
        </w:rPr>
        <w:t>…………………………………</w:t>
      </w:r>
    </w:p>
    <w:p w:rsidR="00C65897" w:rsidRPr="00CF36D0" w:rsidRDefault="00C65897" w:rsidP="00C65897">
      <w:pPr>
        <w:pStyle w:val="Tytu"/>
        <w:numPr>
          <w:ilvl w:val="0"/>
          <w:numId w:val="16"/>
        </w:numPr>
        <w:spacing w:line="360" w:lineRule="auto"/>
        <w:jc w:val="left"/>
        <w:rPr>
          <w:b w:val="0"/>
          <w:bCs/>
          <w:sz w:val="24"/>
          <w:szCs w:val="24"/>
        </w:rPr>
      </w:pPr>
      <w:r>
        <w:rPr>
          <w:b w:val="0"/>
          <w:bCs/>
          <w:sz w:val="24"/>
          <w:szCs w:val="24"/>
        </w:rPr>
        <w:t>…………………………………</w:t>
      </w:r>
    </w:p>
    <w:p w:rsidR="001212AE" w:rsidRDefault="001212AE"/>
    <w:sectPr w:rsidR="001212AE" w:rsidSect="00085AAD">
      <w:type w:val="continuous"/>
      <w:pgSz w:w="16838" w:h="11906" w:orient="landscape"/>
      <w:pgMar w:top="1134" w:right="726"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B0A" w:rsidRDefault="00191B0A" w:rsidP="00831413">
      <w:pPr>
        <w:spacing w:after="0" w:line="240" w:lineRule="auto"/>
      </w:pPr>
      <w:r>
        <w:separator/>
      </w:r>
    </w:p>
  </w:endnote>
  <w:endnote w:type="continuationSeparator" w:id="1">
    <w:p w:rsidR="00191B0A" w:rsidRDefault="00191B0A" w:rsidP="00831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02" w:rsidRDefault="00C542C2">
    <w:pPr>
      <w:pStyle w:val="Stopka"/>
      <w:framePr w:wrap="around" w:vAnchor="text" w:hAnchor="margin" w:xAlign="right" w:y="1"/>
      <w:rPr>
        <w:rStyle w:val="Numerstrony"/>
      </w:rPr>
    </w:pPr>
    <w:r>
      <w:rPr>
        <w:rStyle w:val="Numerstrony"/>
      </w:rPr>
      <w:fldChar w:fldCharType="begin"/>
    </w:r>
    <w:r w:rsidR="001212AE">
      <w:rPr>
        <w:rStyle w:val="Numerstrony"/>
      </w:rPr>
      <w:instrText xml:space="preserve">PAGE  </w:instrText>
    </w:r>
    <w:r>
      <w:rPr>
        <w:rStyle w:val="Numerstrony"/>
      </w:rPr>
      <w:fldChar w:fldCharType="end"/>
    </w:r>
  </w:p>
  <w:p w:rsidR="00516A02" w:rsidRDefault="00191B0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02" w:rsidRDefault="00191B0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B0A" w:rsidRDefault="00191B0A" w:rsidP="00831413">
      <w:pPr>
        <w:spacing w:after="0" w:line="240" w:lineRule="auto"/>
      </w:pPr>
      <w:r>
        <w:separator/>
      </w:r>
    </w:p>
  </w:footnote>
  <w:footnote w:type="continuationSeparator" w:id="1">
    <w:p w:rsidR="00191B0A" w:rsidRDefault="00191B0A" w:rsidP="00831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5FA"/>
    <w:multiLevelType w:val="multilevel"/>
    <w:tmpl w:val="B464D0BE"/>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start w:val="10"/>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E1C50"/>
    <w:multiLevelType w:val="hybridMultilevel"/>
    <w:tmpl w:val="1972696C"/>
    <w:lvl w:ilvl="0" w:tplc="F8AED462">
      <w:start w:val="1"/>
      <w:numFmt w:val="decimal"/>
      <w:lvlText w:val="%1)"/>
      <w:lvlJc w:val="left"/>
      <w:pPr>
        <w:tabs>
          <w:tab w:val="num" w:pos="420"/>
        </w:tabs>
        <w:ind w:left="420" w:hanging="360"/>
      </w:pPr>
    </w:lvl>
    <w:lvl w:ilvl="1" w:tplc="04150001">
      <w:start w:val="1"/>
      <w:numFmt w:val="bullet"/>
      <w:lvlText w:val=""/>
      <w:lvlJc w:val="left"/>
      <w:pPr>
        <w:tabs>
          <w:tab w:val="num" w:pos="1140"/>
        </w:tabs>
        <w:ind w:left="1140" w:hanging="360"/>
      </w:pPr>
      <w:rPr>
        <w:rFonts w:ascii="Symbol" w:hAnsi="Symbol" w:hint="default"/>
      </w:rPr>
    </w:lvl>
    <w:lvl w:ilvl="2" w:tplc="BE126D8A">
      <w:start w:val="1"/>
      <w:numFmt w:val="lowerLetter"/>
      <w:lvlText w:val="%3)"/>
      <w:lvlJc w:val="left"/>
      <w:pPr>
        <w:tabs>
          <w:tab w:val="num" w:pos="2040"/>
        </w:tabs>
        <w:ind w:left="2040" w:hanging="36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decimal"/>
      <w:lvlText w:val="%9."/>
      <w:lvlJc w:val="left"/>
      <w:pPr>
        <w:tabs>
          <w:tab w:val="num" w:pos="6480"/>
        </w:tabs>
        <w:ind w:left="6480" w:hanging="360"/>
      </w:pPr>
    </w:lvl>
  </w:abstractNum>
  <w:abstractNum w:abstractNumId="2">
    <w:nsid w:val="05E973ED"/>
    <w:multiLevelType w:val="multilevel"/>
    <w:tmpl w:val="ED0219CC"/>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1"/>
      <w:numFmt w:val="upperRoman"/>
      <w:lvlText w:val="%3."/>
      <w:lvlJc w:val="left"/>
      <w:pPr>
        <w:ind w:left="2160" w:hanging="72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73240EA"/>
    <w:multiLevelType w:val="hybridMultilevel"/>
    <w:tmpl w:val="E3EC7F5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nsid w:val="08E022F0"/>
    <w:multiLevelType w:val="hybridMultilevel"/>
    <w:tmpl w:val="99CCC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1922A3"/>
    <w:multiLevelType w:val="hybridMultilevel"/>
    <w:tmpl w:val="181C3C56"/>
    <w:lvl w:ilvl="0" w:tplc="4AFABF58">
      <w:start w:val="1"/>
      <w:numFmt w:val="upperRoman"/>
      <w:lvlText w:val="%1."/>
      <w:lvlJc w:val="left"/>
      <w:pPr>
        <w:ind w:left="1364" w:hanging="72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AA04064"/>
    <w:multiLevelType w:val="hybridMultilevel"/>
    <w:tmpl w:val="192ADD9E"/>
    <w:lvl w:ilvl="0" w:tplc="5308B07C">
      <w:start w:val="10"/>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0E2EBC"/>
    <w:multiLevelType w:val="hybridMultilevel"/>
    <w:tmpl w:val="E1564C7A"/>
    <w:lvl w:ilvl="0" w:tplc="4E76793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2FD3311"/>
    <w:multiLevelType w:val="multilevel"/>
    <w:tmpl w:val="5F64EEC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0"/>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2B21"/>
    <w:multiLevelType w:val="hybridMultilevel"/>
    <w:tmpl w:val="EEE432B8"/>
    <w:lvl w:ilvl="0" w:tplc="2F38E058">
      <w:start w:val="3"/>
      <w:numFmt w:val="upperRoman"/>
      <w:lvlText w:val="%1."/>
      <w:lvlJc w:val="left"/>
      <w:pPr>
        <w:ind w:left="862" w:hanging="720"/>
      </w:pPr>
      <w:rPr>
        <w:rFonts w:asciiTheme="minorHAnsi" w:hAnsiTheme="minorHAnsi" w:cs="Times New Roman" w:hint="default"/>
        <w:b/>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156E4DD5"/>
    <w:multiLevelType w:val="hybridMultilevel"/>
    <w:tmpl w:val="E3EC7F5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2252EE"/>
    <w:multiLevelType w:val="hybridMultilevel"/>
    <w:tmpl w:val="C82A7A74"/>
    <w:lvl w:ilvl="0" w:tplc="D58CD52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6EB7CB5"/>
    <w:multiLevelType w:val="hybridMultilevel"/>
    <w:tmpl w:val="1D3AB5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7B476E4"/>
    <w:multiLevelType w:val="hybridMultilevel"/>
    <w:tmpl w:val="356CFA6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C227AF"/>
    <w:multiLevelType w:val="hybridMultilevel"/>
    <w:tmpl w:val="E3EC7F5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6C87EA1"/>
    <w:multiLevelType w:val="hybridMultilevel"/>
    <w:tmpl w:val="626E73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5F4E21"/>
    <w:multiLevelType w:val="hybridMultilevel"/>
    <w:tmpl w:val="7D72E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6255DC"/>
    <w:multiLevelType w:val="hybridMultilevel"/>
    <w:tmpl w:val="E3EC7F5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4C561B"/>
    <w:multiLevelType w:val="hybridMultilevel"/>
    <w:tmpl w:val="147C3B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FB60962"/>
    <w:multiLevelType w:val="hybridMultilevel"/>
    <w:tmpl w:val="BD5E7A94"/>
    <w:lvl w:ilvl="0" w:tplc="FF9C991E">
      <w:start w:val="1"/>
      <w:numFmt w:val="decimal"/>
      <w:lvlText w:val="%1."/>
      <w:lvlJc w:val="left"/>
      <w:pPr>
        <w:tabs>
          <w:tab w:val="num" w:pos="720"/>
        </w:tabs>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2360455"/>
    <w:multiLevelType w:val="hybridMultilevel"/>
    <w:tmpl w:val="CFB846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55A01F6"/>
    <w:multiLevelType w:val="hybridMultilevel"/>
    <w:tmpl w:val="4306C452"/>
    <w:lvl w:ilvl="0" w:tplc="F53CA96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FA48EE"/>
    <w:multiLevelType w:val="hybridMultilevel"/>
    <w:tmpl w:val="3CFA9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EB5632"/>
    <w:multiLevelType w:val="hybridMultilevel"/>
    <w:tmpl w:val="F11E8C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5A75F2"/>
    <w:multiLevelType w:val="hybridMultilevel"/>
    <w:tmpl w:val="E75C51A4"/>
    <w:lvl w:ilvl="0" w:tplc="56EAC65A">
      <w:start w:val="1"/>
      <w:numFmt w:val="upperRoman"/>
      <w:lvlText w:val="%1."/>
      <w:lvlJc w:val="right"/>
      <w:pPr>
        <w:ind w:left="717" w:hanging="360"/>
      </w:pPr>
      <w:rPr>
        <w:rFonts w:hint="default"/>
        <w:b w:val="0"/>
      </w:rPr>
    </w:lvl>
    <w:lvl w:ilvl="1" w:tplc="04150019" w:tentative="1">
      <w:start w:val="1"/>
      <w:numFmt w:val="lowerLetter"/>
      <w:lvlText w:val="%2."/>
      <w:lvlJc w:val="left"/>
      <w:pPr>
        <w:ind w:left="1655" w:hanging="360"/>
      </w:pPr>
    </w:lvl>
    <w:lvl w:ilvl="2" w:tplc="0415001B">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25">
    <w:nsid w:val="41302259"/>
    <w:multiLevelType w:val="multilevel"/>
    <w:tmpl w:val="5F64EEC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0"/>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51979"/>
    <w:multiLevelType w:val="hybridMultilevel"/>
    <w:tmpl w:val="E66C7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F607EE"/>
    <w:multiLevelType w:val="hybridMultilevel"/>
    <w:tmpl w:val="B73AA8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21A689C"/>
    <w:multiLevelType w:val="hybridMultilevel"/>
    <w:tmpl w:val="2CA2AE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39B2C89"/>
    <w:multiLevelType w:val="hybridMultilevel"/>
    <w:tmpl w:val="7D72E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39298C"/>
    <w:multiLevelType w:val="hybridMultilevel"/>
    <w:tmpl w:val="E3EC7F5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1">
    <w:nsid w:val="591D7561"/>
    <w:multiLevelType w:val="hybridMultilevel"/>
    <w:tmpl w:val="DA5E05A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nsid w:val="612F04B6"/>
    <w:multiLevelType w:val="multilevel"/>
    <w:tmpl w:val="F09C4DDA"/>
    <w:lvl w:ilvl="0">
      <w:start w:val="1"/>
      <w:numFmt w:val="decimal"/>
      <w:lvlText w:val="%1."/>
      <w:lvlJc w:val="left"/>
      <w:pPr>
        <w:tabs>
          <w:tab w:val="num" w:pos="720"/>
        </w:tabs>
        <w:ind w:left="720" w:hanging="360"/>
      </w:pPr>
      <w:rPr>
        <w:rFonts w:asciiTheme="minorHAnsi" w:hAnsiTheme="minorHAnsi"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5521D0"/>
    <w:multiLevelType w:val="hybridMultilevel"/>
    <w:tmpl w:val="CFF8F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36322BE"/>
    <w:multiLevelType w:val="multilevel"/>
    <w:tmpl w:val="88B02FF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BE0AB3"/>
    <w:multiLevelType w:val="hybridMultilevel"/>
    <w:tmpl w:val="45AE9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6A7DBF"/>
    <w:multiLevelType w:val="hybridMultilevel"/>
    <w:tmpl w:val="D422A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3A7664"/>
    <w:multiLevelType w:val="hybridMultilevel"/>
    <w:tmpl w:val="3A424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1B1134"/>
    <w:multiLevelType w:val="hybridMultilevel"/>
    <w:tmpl w:val="3EFCD3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09148C0"/>
    <w:multiLevelType w:val="hybridMultilevel"/>
    <w:tmpl w:val="7570B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16C1C76"/>
    <w:multiLevelType w:val="hybridMultilevel"/>
    <w:tmpl w:val="FA24C7D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nsid w:val="738D2B26"/>
    <w:multiLevelType w:val="hybridMultilevel"/>
    <w:tmpl w:val="69CE5A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3F603A4"/>
    <w:multiLevelType w:val="hybridMultilevel"/>
    <w:tmpl w:val="D054E40A"/>
    <w:lvl w:ilvl="0" w:tplc="16FE57BA">
      <w:start w:val="1"/>
      <w:numFmt w:val="decimal"/>
      <w:lvlText w:val="%1."/>
      <w:lvlJc w:val="left"/>
      <w:pPr>
        <w:tabs>
          <w:tab w:val="num" w:pos="855"/>
        </w:tabs>
        <w:ind w:left="855" w:hanging="49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577B49"/>
    <w:multiLevelType w:val="hybridMultilevel"/>
    <w:tmpl w:val="C94E51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73865DB"/>
    <w:multiLevelType w:val="multilevel"/>
    <w:tmpl w:val="D422A7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DCA71B0"/>
    <w:multiLevelType w:val="hybridMultilevel"/>
    <w:tmpl w:val="F53A7070"/>
    <w:lvl w:ilvl="0" w:tplc="0415000B">
      <w:start w:val="1"/>
      <w:numFmt w:val="bullet"/>
      <w:lvlText w:val=""/>
      <w:lvlJc w:val="left"/>
      <w:pPr>
        <w:tabs>
          <w:tab w:val="num" w:pos="502"/>
        </w:tabs>
        <w:ind w:left="502" w:hanging="360"/>
      </w:pPr>
      <w:rPr>
        <w:rFonts w:ascii="Wingdings" w:eastAsia="Times New Roman" w:hAnsi="Wingdings" w:cs="Times New Roman" w:hint="default"/>
      </w:rPr>
    </w:lvl>
    <w:lvl w:ilvl="1" w:tplc="EDCE7B76">
      <w:start w:val="16"/>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7FFB1AE9"/>
    <w:multiLevelType w:val="hybridMultilevel"/>
    <w:tmpl w:val="0700D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22"/>
  </w:num>
  <w:num w:numId="3">
    <w:abstractNumId w:val="0"/>
  </w:num>
  <w:num w:numId="4">
    <w:abstractNumId w:val="7"/>
  </w:num>
  <w:num w:numId="5">
    <w:abstractNumId w:val="28"/>
  </w:num>
  <w:num w:numId="6">
    <w:abstractNumId w:val="11"/>
  </w:num>
  <w:num w:numId="7">
    <w:abstractNumId w:val="5"/>
  </w:num>
  <w:num w:numId="8">
    <w:abstractNumId w:val="4"/>
  </w:num>
  <w:num w:numId="9">
    <w:abstractNumId w:val="13"/>
  </w:num>
  <w:num w:numId="10">
    <w:abstractNumId w:val="32"/>
  </w:num>
  <w:num w:numId="11">
    <w:abstractNumId w:val="9"/>
  </w:num>
  <w:num w:numId="12">
    <w:abstractNumId w:val="34"/>
  </w:num>
  <w:num w:numId="13">
    <w:abstractNumId w:val="37"/>
  </w:num>
  <w:num w:numId="14">
    <w:abstractNumId w:val="16"/>
  </w:num>
  <w:num w:numId="15">
    <w:abstractNumId w:val="29"/>
  </w:num>
  <w:num w:numId="16">
    <w:abstractNumId w:val="42"/>
  </w:num>
  <w:num w:numId="17">
    <w:abstractNumId w:val="40"/>
  </w:num>
  <w:num w:numId="18">
    <w:abstractNumId w:val="2"/>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0"/>
  </w:num>
  <w:num w:numId="23">
    <w:abstractNumId w:val="3"/>
  </w:num>
  <w:num w:numId="24">
    <w:abstractNumId w:val="17"/>
  </w:num>
  <w:num w:numId="25">
    <w:abstractNumId w:val="19"/>
  </w:num>
  <w:num w:numId="26">
    <w:abstractNumId w:val="6"/>
  </w:num>
  <w:num w:numId="27">
    <w:abstractNumId w:val="1"/>
  </w:num>
  <w:num w:numId="28">
    <w:abstractNumId w:val="43"/>
  </w:num>
  <w:num w:numId="29">
    <w:abstractNumId w:val="18"/>
  </w:num>
  <w:num w:numId="30">
    <w:abstractNumId w:val="20"/>
  </w:num>
  <w:num w:numId="31">
    <w:abstractNumId w:val="33"/>
  </w:num>
  <w:num w:numId="32">
    <w:abstractNumId w:val="38"/>
  </w:num>
  <w:num w:numId="33">
    <w:abstractNumId w:val="12"/>
  </w:num>
  <w:num w:numId="34">
    <w:abstractNumId w:val="27"/>
  </w:num>
  <w:num w:numId="35">
    <w:abstractNumId w:val="41"/>
  </w:num>
  <w:num w:numId="36">
    <w:abstractNumId w:val="31"/>
  </w:num>
  <w:num w:numId="37">
    <w:abstractNumId w:val="15"/>
  </w:num>
  <w:num w:numId="38">
    <w:abstractNumId w:val="23"/>
  </w:num>
  <w:num w:numId="39">
    <w:abstractNumId w:val="26"/>
  </w:num>
  <w:num w:numId="40">
    <w:abstractNumId w:val="35"/>
  </w:num>
  <w:num w:numId="41">
    <w:abstractNumId w:val="39"/>
  </w:num>
  <w:num w:numId="42">
    <w:abstractNumId w:val="46"/>
  </w:num>
  <w:num w:numId="43">
    <w:abstractNumId w:val="36"/>
  </w:num>
  <w:num w:numId="44">
    <w:abstractNumId w:val="44"/>
  </w:num>
  <w:num w:numId="45">
    <w:abstractNumId w:val="8"/>
  </w:num>
  <w:num w:numId="46">
    <w:abstractNumId w:val="25"/>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65897"/>
    <w:rsid w:val="00063E2D"/>
    <w:rsid w:val="001212AE"/>
    <w:rsid w:val="00191B0A"/>
    <w:rsid w:val="004F09DF"/>
    <w:rsid w:val="0053561E"/>
    <w:rsid w:val="006B7CA0"/>
    <w:rsid w:val="006D4B0A"/>
    <w:rsid w:val="0073621E"/>
    <w:rsid w:val="00792ED5"/>
    <w:rsid w:val="00811572"/>
    <w:rsid w:val="00827C5D"/>
    <w:rsid w:val="00831413"/>
    <w:rsid w:val="00865D6C"/>
    <w:rsid w:val="008C7BCE"/>
    <w:rsid w:val="00B02A44"/>
    <w:rsid w:val="00B12F2E"/>
    <w:rsid w:val="00B132DE"/>
    <w:rsid w:val="00B46592"/>
    <w:rsid w:val="00C542C2"/>
    <w:rsid w:val="00C65897"/>
    <w:rsid w:val="00D07DDF"/>
    <w:rsid w:val="00DB778F"/>
    <w:rsid w:val="00F772C9"/>
    <w:rsid w:val="00FA40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413"/>
  </w:style>
  <w:style w:type="paragraph" w:styleId="Nagwek1">
    <w:name w:val="heading 1"/>
    <w:basedOn w:val="Normalny"/>
    <w:next w:val="Normalny"/>
    <w:link w:val="Nagwek1Znak"/>
    <w:qFormat/>
    <w:rsid w:val="00C65897"/>
    <w:pPr>
      <w:keepNext/>
      <w:spacing w:after="0" w:line="240" w:lineRule="auto"/>
      <w:outlineLvl w:val="0"/>
    </w:pPr>
    <w:rPr>
      <w:rFonts w:ascii="Times New Roman" w:eastAsia="Times New Roman" w:hAnsi="Times New Roman" w:cs="Times New Roman"/>
      <w:b/>
      <w:bCs/>
      <w:sz w:val="32"/>
      <w:szCs w:val="32"/>
    </w:rPr>
  </w:style>
  <w:style w:type="paragraph" w:styleId="Nagwek2">
    <w:name w:val="heading 2"/>
    <w:basedOn w:val="Normalny"/>
    <w:next w:val="Normalny"/>
    <w:link w:val="Nagwek2Znak"/>
    <w:uiPriority w:val="9"/>
    <w:semiHidden/>
    <w:unhideWhenUsed/>
    <w:qFormat/>
    <w:rsid w:val="00D0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5897"/>
    <w:rPr>
      <w:rFonts w:ascii="Times New Roman" w:eastAsia="Times New Roman" w:hAnsi="Times New Roman" w:cs="Times New Roman"/>
      <w:b/>
      <w:bCs/>
      <w:sz w:val="32"/>
      <w:szCs w:val="32"/>
    </w:rPr>
  </w:style>
  <w:style w:type="paragraph" w:styleId="Tekstpodstawowy">
    <w:name w:val="Body Text"/>
    <w:basedOn w:val="Normalny"/>
    <w:link w:val="TekstpodstawowyZnak"/>
    <w:rsid w:val="00C65897"/>
    <w:pPr>
      <w:spacing w:after="0" w:line="240" w:lineRule="auto"/>
    </w:pPr>
    <w:rPr>
      <w:rFonts w:ascii="Times New Roman" w:eastAsia="Times New Roman" w:hAnsi="Times New Roman" w:cs="Times New Roman"/>
      <w:sz w:val="20"/>
      <w:szCs w:val="28"/>
    </w:rPr>
  </w:style>
  <w:style w:type="character" w:customStyle="1" w:styleId="TekstpodstawowyZnak">
    <w:name w:val="Tekst podstawowy Znak"/>
    <w:basedOn w:val="Domylnaczcionkaakapitu"/>
    <w:link w:val="Tekstpodstawowy"/>
    <w:rsid w:val="00C65897"/>
    <w:rPr>
      <w:rFonts w:ascii="Times New Roman" w:eastAsia="Times New Roman" w:hAnsi="Times New Roman" w:cs="Times New Roman"/>
      <w:sz w:val="20"/>
      <w:szCs w:val="28"/>
    </w:rPr>
  </w:style>
  <w:style w:type="paragraph" w:styleId="Stopka">
    <w:name w:val="footer"/>
    <w:basedOn w:val="Normalny"/>
    <w:link w:val="StopkaZnak"/>
    <w:rsid w:val="00C6589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C65897"/>
    <w:rPr>
      <w:rFonts w:ascii="Times New Roman" w:eastAsia="Times New Roman" w:hAnsi="Times New Roman" w:cs="Times New Roman"/>
      <w:sz w:val="24"/>
      <w:szCs w:val="24"/>
    </w:rPr>
  </w:style>
  <w:style w:type="character" w:styleId="Numerstrony">
    <w:name w:val="page number"/>
    <w:basedOn w:val="Domylnaczcionkaakapitu"/>
    <w:rsid w:val="00C65897"/>
  </w:style>
  <w:style w:type="paragraph" w:styleId="Tekstpodstawowy2">
    <w:name w:val="Body Text 2"/>
    <w:basedOn w:val="Normalny"/>
    <w:link w:val="Tekstpodstawowy2Znak"/>
    <w:rsid w:val="00C65897"/>
    <w:pPr>
      <w:spacing w:after="0" w:line="240" w:lineRule="auto"/>
    </w:pPr>
    <w:rPr>
      <w:rFonts w:ascii="Times New Roman" w:eastAsia="Times New Roman" w:hAnsi="Times New Roman" w:cs="Times New Roman"/>
      <w:szCs w:val="28"/>
    </w:rPr>
  </w:style>
  <w:style w:type="character" w:customStyle="1" w:styleId="Tekstpodstawowy2Znak">
    <w:name w:val="Tekst podstawowy 2 Znak"/>
    <w:basedOn w:val="Domylnaczcionkaakapitu"/>
    <w:link w:val="Tekstpodstawowy2"/>
    <w:rsid w:val="00C65897"/>
    <w:rPr>
      <w:rFonts w:ascii="Times New Roman" w:eastAsia="Times New Roman" w:hAnsi="Times New Roman" w:cs="Times New Roman"/>
      <w:szCs w:val="28"/>
    </w:rPr>
  </w:style>
  <w:style w:type="paragraph" w:styleId="Tekstdymka">
    <w:name w:val="Balloon Text"/>
    <w:basedOn w:val="Normalny"/>
    <w:link w:val="TekstdymkaZnak"/>
    <w:semiHidden/>
    <w:rsid w:val="00C65897"/>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C65897"/>
    <w:rPr>
      <w:rFonts w:ascii="Tahoma" w:eastAsia="Times New Roman" w:hAnsi="Tahoma" w:cs="Tahoma"/>
      <w:sz w:val="16"/>
      <w:szCs w:val="16"/>
    </w:rPr>
  </w:style>
  <w:style w:type="table" w:styleId="Tabela-Siatka">
    <w:name w:val="Table Grid"/>
    <w:basedOn w:val="Standardowy"/>
    <w:uiPriority w:val="59"/>
    <w:rsid w:val="00C658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5897"/>
    <w:pPr>
      <w:spacing w:after="0" w:line="240" w:lineRule="auto"/>
      <w:ind w:left="720"/>
      <w:contextualSpacing/>
    </w:pPr>
    <w:rPr>
      <w:rFonts w:ascii="Times New Roman" w:eastAsia="Times New Roman" w:hAnsi="Times New Roman" w:cs="Times New Roman"/>
      <w:sz w:val="24"/>
      <w:szCs w:val="24"/>
    </w:rPr>
  </w:style>
  <w:style w:type="paragraph" w:styleId="NormalnyWeb">
    <w:name w:val="Normal (Web)"/>
    <w:basedOn w:val="Normalny"/>
    <w:rsid w:val="00C6589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qFormat/>
    <w:rsid w:val="00C65897"/>
    <w:rPr>
      <w:b/>
      <w:bCs/>
    </w:rPr>
  </w:style>
  <w:style w:type="paragraph" w:styleId="Bezodstpw">
    <w:name w:val="No Spacing"/>
    <w:uiPriority w:val="1"/>
    <w:qFormat/>
    <w:rsid w:val="00C65897"/>
    <w:pPr>
      <w:spacing w:after="0" w:line="240" w:lineRule="auto"/>
    </w:pPr>
    <w:rPr>
      <w:rFonts w:ascii="Calibri" w:eastAsia="Calibri" w:hAnsi="Calibri" w:cs="Times New Roman"/>
      <w:lang w:eastAsia="en-US"/>
    </w:rPr>
  </w:style>
  <w:style w:type="paragraph" w:customStyle="1" w:styleId="Zawartotabeli">
    <w:name w:val="Zawartość tabeli"/>
    <w:basedOn w:val="Normalny"/>
    <w:rsid w:val="00C65897"/>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Tytu">
    <w:name w:val="Title"/>
    <w:basedOn w:val="Normalny"/>
    <w:link w:val="TytuZnak"/>
    <w:qFormat/>
    <w:rsid w:val="00C65897"/>
    <w:pPr>
      <w:spacing w:after="0" w:line="240" w:lineRule="auto"/>
      <w:jc w:val="center"/>
    </w:pPr>
    <w:rPr>
      <w:rFonts w:ascii="Times New Roman" w:eastAsia="Times New Roman" w:hAnsi="Times New Roman" w:cs="Times New Roman"/>
      <w:b/>
      <w:sz w:val="40"/>
      <w:szCs w:val="20"/>
    </w:rPr>
  </w:style>
  <w:style w:type="character" w:customStyle="1" w:styleId="TytuZnak">
    <w:name w:val="Tytuł Znak"/>
    <w:basedOn w:val="Domylnaczcionkaakapitu"/>
    <w:link w:val="Tytu"/>
    <w:rsid w:val="00C65897"/>
    <w:rPr>
      <w:rFonts w:ascii="Times New Roman" w:eastAsia="Times New Roman" w:hAnsi="Times New Roman" w:cs="Times New Roman"/>
      <w:b/>
      <w:sz w:val="40"/>
      <w:szCs w:val="20"/>
    </w:rPr>
  </w:style>
  <w:style w:type="paragraph" w:styleId="Nagwek">
    <w:name w:val="header"/>
    <w:basedOn w:val="Normalny"/>
    <w:link w:val="NagwekZnak"/>
    <w:rsid w:val="00C6589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C65897"/>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D07DD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15</Pages>
  <Words>2623</Words>
  <Characters>15741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MYY</dc:creator>
  <cp:keywords/>
  <dc:description/>
  <cp:lastModifiedBy>MYY</cp:lastModifiedBy>
  <cp:revision>8</cp:revision>
  <dcterms:created xsi:type="dcterms:W3CDTF">2013-10-20T18:10:00Z</dcterms:created>
  <dcterms:modified xsi:type="dcterms:W3CDTF">2013-11-11T20:47:00Z</dcterms:modified>
</cp:coreProperties>
</file>